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989E14" w14:textId="7299DBA6" w:rsidR="003773F7" w:rsidRPr="004B6D5A" w:rsidRDefault="004B6D5A" w:rsidP="00833755">
      <w:pPr>
        <w:pStyle w:val="Title"/>
        <w:rPr>
          <w:rFonts w:eastAsia="Calibri"/>
          <w:sz w:val="38"/>
          <w:szCs w:val="38"/>
        </w:rPr>
      </w:pPr>
      <w:r w:rsidRPr="004B6D5A">
        <w:rPr>
          <w:rFonts w:eastAsia="Calibri"/>
          <w:sz w:val="38"/>
          <w:szCs w:val="38"/>
        </w:rPr>
        <w:t xml:space="preserve">Sample Answer </w:t>
      </w:r>
      <w:r w:rsidR="003773F7" w:rsidRPr="004B6D5A">
        <w:rPr>
          <w:rFonts w:eastAsia="Calibri"/>
          <w:sz w:val="38"/>
          <w:szCs w:val="38"/>
        </w:rPr>
        <w:t>Lab0</w:t>
      </w:r>
      <w:r w:rsidR="00016EB5" w:rsidRPr="004B6D5A">
        <w:rPr>
          <w:rFonts w:eastAsia="Calibri"/>
          <w:sz w:val="38"/>
          <w:szCs w:val="38"/>
        </w:rPr>
        <w:t>8</w:t>
      </w:r>
      <w:r w:rsidR="00B74AF0" w:rsidRPr="004B6D5A">
        <w:rPr>
          <w:rFonts w:eastAsia="Calibri"/>
          <w:sz w:val="38"/>
          <w:szCs w:val="38"/>
        </w:rPr>
        <w:t xml:space="preserve"> </w:t>
      </w:r>
      <w:r w:rsidR="003773F7" w:rsidRPr="004B6D5A">
        <w:rPr>
          <w:rFonts w:eastAsia="Calibri"/>
          <w:sz w:val="38"/>
          <w:szCs w:val="38"/>
        </w:rPr>
        <w:t>Probability and Distributions</w:t>
      </w:r>
    </w:p>
    <w:p w14:paraId="01F53239" w14:textId="0F411AC7" w:rsidR="003773F7" w:rsidRPr="00767849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Handout date:</w:t>
      </w:r>
      <w:r w:rsidRPr="00767849">
        <w:rPr>
          <w:rFonts w:ascii="Calibri" w:eastAsia="Calibri" w:hAnsi="Calibri" w:cs="Times New Roman"/>
          <w:szCs w:val="24"/>
        </w:rPr>
        <w:tab/>
      </w:r>
      <w:r w:rsidR="00016EB5">
        <w:rPr>
          <w:rFonts w:ascii="Calibri" w:eastAsia="Calibri" w:hAnsi="Calibri" w:cs="Times New Roman"/>
          <w:szCs w:val="24"/>
        </w:rPr>
        <w:t>Wednes</w:t>
      </w:r>
      <w:r w:rsidR="00B269B9">
        <w:rPr>
          <w:rFonts w:ascii="Calibri" w:eastAsia="Calibri" w:hAnsi="Calibri" w:cs="Times New Roman"/>
          <w:szCs w:val="24"/>
        </w:rPr>
        <w:t>day</w:t>
      </w:r>
      <w:r w:rsidRPr="00767849">
        <w:rPr>
          <w:rFonts w:ascii="Calibri" w:eastAsia="Calibri" w:hAnsi="Calibri" w:cs="Times New Roman"/>
          <w:szCs w:val="24"/>
        </w:rPr>
        <w:t xml:space="preserve">, </w:t>
      </w:r>
      <w:r>
        <w:rPr>
          <w:rFonts w:ascii="Calibri" w:eastAsia="Calibri" w:hAnsi="Calibri" w:cs="Times New Roman"/>
          <w:szCs w:val="24"/>
        </w:rPr>
        <w:t xml:space="preserve">October </w:t>
      </w:r>
      <w:r w:rsidR="009C64DF">
        <w:rPr>
          <w:rFonts w:ascii="Calibri" w:eastAsia="Calibri" w:hAnsi="Calibri" w:cs="Times New Roman"/>
          <w:szCs w:val="24"/>
        </w:rPr>
        <w:t>2</w:t>
      </w:r>
      <w:r w:rsidR="00E9693E">
        <w:rPr>
          <w:rFonts w:ascii="Calibri" w:eastAsia="Calibri" w:hAnsi="Calibri" w:cs="Times New Roman"/>
          <w:szCs w:val="24"/>
        </w:rPr>
        <w:t>1</w:t>
      </w:r>
      <w:r w:rsidRPr="00767849">
        <w:rPr>
          <w:rFonts w:ascii="Calibri" w:eastAsia="Calibri" w:hAnsi="Calibri" w:cs="Times New Roman"/>
          <w:szCs w:val="24"/>
        </w:rPr>
        <w:t>, 20</w:t>
      </w:r>
      <w:r w:rsidR="00E9693E">
        <w:rPr>
          <w:rFonts w:ascii="Calibri" w:eastAsia="Calibri" w:hAnsi="Calibri" w:cs="Times New Roman"/>
          <w:szCs w:val="24"/>
        </w:rPr>
        <w:t>20</w:t>
      </w:r>
    </w:p>
    <w:p w14:paraId="369456BA" w14:textId="61F25F51" w:rsidR="003773F7" w:rsidRPr="00767849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Due date:</w:t>
      </w:r>
      <w:r w:rsidR="00B269B9">
        <w:rPr>
          <w:rFonts w:ascii="Calibri" w:eastAsia="Calibri" w:hAnsi="Calibri" w:cs="Times New Roman"/>
          <w:szCs w:val="24"/>
        </w:rPr>
        <w:tab/>
      </w:r>
      <w:r w:rsidR="002C29A6">
        <w:rPr>
          <w:rFonts w:ascii="Calibri" w:eastAsia="Calibri" w:hAnsi="Calibri" w:cs="Times New Roman"/>
          <w:szCs w:val="24"/>
        </w:rPr>
        <w:t>Fri</w:t>
      </w:r>
      <w:r w:rsidR="007B6593">
        <w:rPr>
          <w:rFonts w:ascii="Calibri" w:eastAsia="Calibri" w:hAnsi="Calibri" w:cs="Times New Roman"/>
          <w:szCs w:val="24"/>
        </w:rPr>
        <w:t>day</w:t>
      </w:r>
      <w:r w:rsidR="00904164">
        <w:rPr>
          <w:rFonts w:ascii="Calibri" w:eastAsia="Calibri" w:hAnsi="Calibri" w:cs="Times New Roman"/>
          <w:szCs w:val="24"/>
        </w:rPr>
        <w:t>,</w:t>
      </w:r>
      <w:r w:rsidR="00016EB5">
        <w:rPr>
          <w:rFonts w:ascii="Calibri" w:eastAsia="Calibri" w:hAnsi="Calibri" w:cs="Times New Roman"/>
          <w:szCs w:val="24"/>
        </w:rPr>
        <w:t xml:space="preserve"> </w:t>
      </w:r>
      <w:r w:rsidR="00E9693E">
        <w:rPr>
          <w:rFonts w:ascii="Calibri" w:eastAsia="Calibri" w:hAnsi="Calibri" w:cs="Times New Roman"/>
          <w:szCs w:val="24"/>
        </w:rPr>
        <w:t>October 30</w:t>
      </w:r>
      <w:r w:rsidRPr="00767849">
        <w:rPr>
          <w:rFonts w:ascii="Calibri" w:eastAsia="Calibri" w:hAnsi="Calibri" w:cs="Times New Roman"/>
          <w:szCs w:val="24"/>
        </w:rPr>
        <w:t>, 20</w:t>
      </w:r>
      <w:r w:rsidR="00E9693E">
        <w:rPr>
          <w:rFonts w:ascii="Calibri" w:eastAsia="Calibri" w:hAnsi="Calibri" w:cs="Times New Roman"/>
          <w:szCs w:val="24"/>
        </w:rPr>
        <w:t>20</w:t>
      </w:r>
      <w:r w:rsidRPr="00767849">
        <w:rPr>
          <w:rFonts w:ascii="Calibri" w:eastAsia="Calibri" w:hAnsi="Calibri" w:cs="Times New Roman"/>
          <w:szCs w:val="24"/>
        </w:rPr>
        <w:t xml:space="preserve"> </w:t>
      </w:r>
      <w:r w:rsidR="00E9693E">
        <w:rPr>
          <w:rFonts w:ascii="Calibri" w:eastAsia="Calibri" w:hAnsi="Calibri" w:cs="Times New Roman"/>
          <w:szCs w:val="24"/>
        </w:rPr>
        <w:t>by midnight at eLearning’s Lab08Submit link</w:t>
      </w:r>
    </w:p>
    <w:p w14:paraId="73CFE2E1" w14:textId="77777777" w:rsidR="003773F7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i/>
          <w:szCs w:val="24"/>
        </w:rPr>
      </w:pPr>
      <w:r w:rsidRPr="00767849">
        <w:rPr>
          <w:rFonts w:ascii="Calibri" w:eastAsia="Calibri" w:hAnsi="Calibri" w:cs="Times New Roman"/>
          <w:i/>
          <w:szCs w:val="24"/>
        </w:rPr>
        <w:t xml:space="preserve">This lab counts </w:t>
      </w:r>
      <w:r w:rsidRPr="00767849">
        <w:rPr>
          <w:i/>
          <w:szCs w:val="24"/>
        </w:rPr>
        <w:t>4</w:t>
      </w:r>
      <w:r w:rsidRPr="00767849">
        <w:rPr>
          <w:rFonts w:ascii="Calibri" w:eastAsia="Calibri" w:hAnsi="Calibri" w:cs="Times New Roman"/>
          <w:i/>
          <w:szCs w:val="24"/>
        </w:rPr>
        <w:t xml:space="preserve"> % toward your total grade</w:t>
      </w:r>
    </w:p>
    <w:p w14:paraId="20D81D66" w14:textId="77777777" w:rsidR="00157FE8" w:rsidRDefault="00157FE8" w:rsidP="005A583A">
      <w:pPr>
        <w:pStyle w:val="Heading1"/>
      </w:pPr>
      <w:r w:rsidRPr="005A583A">
        <w:t xml:space="preserve">Task 1: </w:t>
      </w:r>
      <w:r w:rsidR="005A583A">
        <w:t>Combinatorics</w:t>
      </w:r>
      <w:r w:rsidR="00B75EA0">
        <w:t xml:space="preserve"> </w:t>
      </w:r>
      <w:r w:rsidR="00B75EA0" w:rsidRPr="00266E63">
        <w:t>(0.</w:t>
      </w:r>
      <w:r w:rsidR="00103FEE">
        <w:t>4</w:t>
      </w:r>
      <w:r w:rsidR="00B75EA0" w:rsidRPr="00266E63">
        <w:t xml:space="preserve"> points)</w:t>
      </w:r>
    </w:p>
    <w:p w14:paraId="1DEC9F9C" w14:textId="0EB5315B" w:rsidR="00157FE8" w:rsidRPr="005A583A" w:rsidRDefault="00157FE8" w:rsidP="00016EB5">
      <w:pPr>
        <w:pStyle w:val="ListParagraph"/>
        <w:ind w:left="0"/>
      </w:pPr>
      <w:r>
        <w:t xml:space="preserve">Give </w:t>
      </w:r>
      <w:r w:rsidR="001F0AD7">
        <w:t>for</w:t>
      </w:r>
      <w:r>
        <w:t xml:space="preserve"> a set</w:t>
      </w:r>
      <w:r w:rsidR="00960BE6">
        <w:t xml:space="preserve"> with the </w:t>
      </w:r>
      <w:r w:rsidR="00C974E5">
        <w:t>6</w:t>
      </w:r>
      <w:r w:rsidR="00237669">
        <w:t xml:space="preserve"> </w:t>
      </w:r>
      <w:r w:rsidR="00960BE6">
        <w:t>elements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A,B,C,D,E,F</m:t>
            </m:r>
          </m:e>
        </m:d>
      </m:oMath>
      <w:r w:rsidR="001F0AD7" w:rsidRPr="005A583A">
        <w:t xml:space="preserve"> the </w:t>
      </w:r>
      <w:r w:rsidR="001F0AD7" w:rsidRPr="00237669">
        <w:rPr>
          <w:b/>
          <w:i/>
        </w:rPr>
        <w:t>number of distinct sample</w:t>
      </w:r>
      <w:r w:rsidR="00C978DA">
        <w:rPr>
          <w:b/>
          <w:i/>
        </w:rPr>
        <w:t xml:space="preserve"> outcome</w:t>
      </w:r>
      <w:r w:rsidR="001F0AD7" w:rsidRPr="00237669">
        <w:rPr>
          <w:b/>
          <w:i/>
        </w:rPr>
        <w:t>s</w:t>
      </w:r>
      <w:r w:rsidR="001F0AD7" w:rsidRPr="005A583A">
        <w:t xml:space="preserve"> </w:t>
      </w:r>
      <w:r w:rsidR="00237669">
        <w:t>given a sample size</w:t>
      </w:r>
      <w:r w:rsidR="00960BE6">
        <w:t xml:space="preserve"> </w:t>
      </w:r>
      <w:r w:rsidR="00C974E5">
        <w:t>4</w:t>
      </w:r>
      <w:r w:rsidR="001F0AD7" w:rsidRPr="005A583A">
        <w:t xml:space="preserve"> elements</w:t>
      </w:r>
      <w:r w:rsidR="00C978DA">
        <w:t xml:space="preserve">. Show the </w:t>
      </w:r>
      <w:r w:rsidR="00C978DA" w:rsidRPr="00E9693E">
        <w:rPr>
          <w:i/>
          <w:u w:val="single"/>
        </w:rPr>
        <w:t xml:space="preserve">professionally typeset </w:t>
      </w:r>
      <w:r w:rsidR="00C978DA" w:rsidRPr="00C974E5">
        <w:rPr>
          <w:iCs/>
        </w:rPr>
        <w:t xml:space="preserve">equations </w:t>
      </w:r>
      <w:r w:rsidR="00C978DA">
        <w:t>that you applied to derive each answer</w:t>
      </w:r>
      <w:r w:rsidR="00960BE6">
        <w:t>.</w:t>
      </w:r>
    </w:p>
    <w:p w14:paraId="19B3D713" w14:textId="7802EB81" w:rsidR="0095055E" w:rsidRDefault="0095055E" w:rsidP="0095055E">
      <w:pPr>
        <w:spacing w:after="0"/>
        <w:rPr>
          <w:rFonts w:eastAsiaTheme="minorEastAsia"/>
        </w:rPr>
      </w:pPr>
      <w:r>
        <w:rPr>
          <w:rFonts w:eastAsiaTheme="minorEastAsia"/>
        </w:rPr>
        <w:t>(a) Sampling with</w:t>
      </w:r>
      <w:r w:rsidR="00E9693E">
        <w:rPr>
          <w:rFonts w:eastAsiaTheme="minorEastAsia"/>
        </w:rPr>
        <w:t>out</w:t>
      </w:r>
      <w:r>
        <w:rPr>
          <w:rFonts w:eastAsiaTheme="minorEastAsia"/>
        </w:rPr>
        <w:t xml:space="preserve"> replacement and distinguishing the order.</w:t>
      </w:r>
    </w:p>
    <w:p w14:paraId="23119E30" w14:textId="7A41AA34" w:rsidR="00693A3C" w:rsidRPr="00693A3C" w:rsidRDefault="00693A3C" w:rsidP="0095055E">
      <w:pPr>
        <w:spacing w:after="0"/>
        <w:rPr>
          <w:rFonts w:ascii="Cambria Math" w:eastAsiaTheme="minorEastAsia" w:hAnsi="Cambria Math"/>
          <w:i/>
          <w:color w:val="FF0000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FF0000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r</m:t>
              </m:r>
            </m:sub>
            <m:sup>
              <m:r>
                <w:rPr>
                  <w:rFonts w:ascii="Cambria Math" w:eastAsiaTheme="minorEastAsia" w:hAnsi="Cambria Math"/>
                  <w:color w:val="FF0000"/>
                </w:rPr>
                <m:t>n</m:t>
              </m:r>
            </m:sup>
          </m:sSubSup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n!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n-r</m:t>
                  </m:r>
                </m:e>
              </m:d>
              <m:r>
                <w:rPr>
                  <w:rFonts w:ascii="Cambria Math" w:eastAsiaTheme="minorEastAsia" w:hAnsi="Cambria Math"/>
                  <w:color w:val="FF0000"/>
                </w:rPr>
                <m:t>!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6!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6-4</m:t>
                  </m:r>
                </m:e>
              </m:d>
              <m:r>
                <w:rPr>
                  <w:rFonts w:ascii="Cambria Math" w:eastAsiaTheme="minorEastAsia" w:hAnsi="Cambria Math"/>
                  <w:color w:val="FF0000"/>
                </w:rPr>
                <m:t>!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=360</m:t>
          </m:r>
        </m:oMath>
      </m:oMathPara>
    </w:p>
    <w:p w14:paraId="234EBE9C" w14:textId="468B476C" w:rsidR="0095055E" w:rsidRDefault="0095055E" w:rsidP="0095055E">
      <w:pPr>
        <w:spacing w:after="0"/>
        <w:rPr>
          <w:rFonts w:eastAsiaTheme="minorEastAsia"/>
        </w:rPr>
      </w:pPr>
      <w:r>
        <w:rPr>
          <w:rFonts w:eastAsiaTheme="minorEastAsia"/>
        </w:rPr>
        <w:t>(b) Sampling with</w:t>
      </w:r>
      <w:r w:rsidR="00E9693E">
        <w:rPr>
          <w:rFonts w:eastAsiaTheme="minorEastAsia"/>
        </w:rPr>
        <w:t>out</w:t>
      </w:r>
      <w:r>
        <w:rPr>
          <w:rFonts w:eastAsiaTheme="minorEastAsia"/>
        </w:rPr>
        <w:t xml:space="preserve"> replacement and irrespectively of the order.</w:t>
      </w:r>
    </w:p>
    <w:p w14:paraId="683FCDC7" w14:textId="211D3D79" w:rsidR="00693A3C" w:rsidRPr="00693A3C" w:rsidRDefault="00693A3C" w:rsidP="0095055E">
      <w:pPr>
        <w:spacing w:after="0"/>
        <w:rPr>
          <w:rFonts w:ascii="Cambria Math" w:eastAsiaTheme="minorEastAsia" w:hAnsi="Cambria Math"/>
          <w:i/>
          <w:color w:val="FF0000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FF0000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r</m:t>
              </m:r>
            </m:sub>
            <m:sup>
              <m:r>
                <w:rPr>
                  <w:rFonts w:ascii="Cambria Math" w:eastAsiaTheme="minorEastAsia" w:hAnsi="Cambria Math"/>
                  <w:color w:val="FF0000"/>
                </w:rPr>
                <m:t>n</m:t>
              </m:r>
            </m:sup>
          </m:sSubSup>
          <m:r>
            <w:rPr>
              <w:rFonts w:ascii="Cambria Math" w:eastAsiaTheme="minorEastAsia" w:hAnsi="Cambria Math"/>
              <w:color w:val="FF000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r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color w:val="FF000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6!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6-4</m:t>
                  </m:r>
                </m:e>
              </m:d>
              <m:r>
                <w:rPr>
                  <w:rFonts w:ascii="Cambria Math" w:eastAsiaTheme="minorEastAsia" w:hAnsi="Cambria Math"/>
                  <w:color w:val="FF0000"/>
                </w:rPr>
                <m:t>!*4!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=15</m:t>
          </m:r>
        </m:oMath>
      </m:oMathPara>
    </w:p>
    <w:p w14:paraId="1EF31DD2" w14:textId="708D8A5C" w:rsidR="001F0AD7" w:rsidRDefault="00016EB5" w:rsidP="00016EB5">
      <w:pPr>
        <w:spacing w:after="0"/>
        <w:rPr>
          <w:rFonts w:eastAsiaTheme="minorEastAsia"/>
        </w:rPr>
      </w:pPr>
      <w:r>
        <w:rPr>
          <w:rFonts w:eastAsiaTheme="minorEastAsia"/>
        </w:rPr>
        <w:t>(</w:t>
      </w:r>
      <w:r w:rsidR="0095055E">
        <w:rPr>
          <w:rFonts w:eastAsiaTheme="minorEastAsia"/>
        </w:rPr>
        <w:t>c</w:t>
      </w:r>
      <w:r>
        <w:rPr>
          <w:rFonts w:eastAsiaTheme="minorEastAsia"/>
        </w:rPr>
        <w:t>)</w:t>
      </w:r>
      <w:r w:rsidR="001F0AD7">
        <w:rPr>
          <w:rFonts w:eastAsiaTheme="minorEastAsia"/>
        </w:rPr>
        <w:t xml:space="preserve"> Sampling with replacement and </w:t>
      </w:r>
      <w:r w:rsidR="009933CD">
        <w:rPr>
          <w:rFonts w:eastAsiaTheme="minorEastAsia"/>
        </w:rPr>
        <w:t xml:space="preserve">distinguishing </w:t>
      </w:r>
      <w:r w:rsidR="001F0AD7">
        <w:rPr>
          <w:rFonts w:eastAsiaTheme="minorEastAsia"/>
        </w:rPr>
        <w:t>the order</w:t>
      </w:r>
      <w:r>
        <w:rPr>
          <w:rFonts w:eastAsiaTheme="minorEastAsia"/>
        </w:rPr>
        <w:t>.</w:t>
      </w:r>
    </w:p>
    <w:p w14:paraId="048F2FD4" w14:textId="442B77F7" w:rsidR="00693A3C" w:rsidRPr="00693A3C" w:rsidRDefault="00693A3C" w:rsidP="00016EB5">
      <w:pPr>
        <w:spacing w:after="0"/>
        <w:rPr>
          <w:rFonts w:eastAsiaTheme="minorEastAsia"/>
          <w:color w:val="FF0000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color w:val="FF0000"/>
                </w:rPr>
                <m:t>r</m:t>
              </m:r>
            </m:sup>
          </m:sSup>
          <m:r>
            <w:rPr>
              <w:rFonts w:ascii="Cambria Math" w:eastAsiaTheme="minorEastAsia" w:hAnsi="Cambria Math"/>
              <w:color w:val="FF0000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6</m:t>
              </m:r>
            </m:e>
            <m:sup>
              <m:r>
                <w:rPr>
                  <w:rFonts w:ascii="Cambria Math" w:eastAsiaTheme="minorEastAsia" w:hAnsi="Cambria Math"/>
                  <w:color w:val="FF0000"/>
                </w:rPr>
                <m:t>4</m:t>
              </m:r>
            </m:sup>
          </m:sSup>
          <m:r>
            <w:rPr>
              <w:rFonts w:ascii="Cambria Math" w:eastAsiaTheme="minorEastAsia" w:hAnsi="Cambria Math"/>
              <w:color w:val="FF0000"/>
            </w:rPr>
            <m:t>=1296</m:t>
          </m:r>
        </m:oMath>
      </m:oMathPara>
    </w:p>
    <w:p w14:paraId="6FCBCF23" w14:textId="79CC0C71" w:rsidR="001F0AD7" w:rsidRDefault="00016EB5" w:rsidP="00016EB5">
      <w:pPr>
        <w:spacing w:after="0"/>
        <w:rPr>
          <w:rFonts w:eastAsiaTheme="minorEastAsia"/>
        </w:rPr>
      </w:pPr>
      <w:r>
        <w:rPr>
          <w:rFonts w:eastAsiaTheme="minorEastAsia"/>
        </w:rPr>
        <w:t>(</w:t>
      </w:r>
      <w:r w:rsidR="0095055E">
        <w:rPr>
          <w:rFonts w:eastAsiaTheme="minorEastAsia"/>
        </w:rPr>
        <w:t>d</w:t>
      </w:r>
      <w:r>
        <w:rPr>
          <w:rFonts w:eastAsiaTheme="minorEastAsia"/>
        </w:rPr>
        <w:t>)</w:t>
      </w:r>
      <w:r w:rsidR="001F0AD7">
        <w:rPr>
          <w:rFonts w:eastAsiaTheme="minorEastAsia"/>
        </w:rPr>
        <w:t xml:space="preserve"> Sampling with replacement and </w:t>
      </w:r>
      <w:r w:rsidR="009933CD">
        <w:rPr>
          <w:rFonts w:eastAsiaTheme="minorEastAsia"/>
        </w:rPr>
        <w:t xml:space="preserve">irrespectively of </w:t>
      </w:r>
      <w:r w:rsidR="001F0AD7">
        <w:rPr>
          <w:rFonts w:eastAsiaTheme="minorEastAsia"/>
        </w:rPr>
        <w:t>the order.</w:t>
      </w:r>
    </w:p>
    <w:p w14:paraId="240641D0" w14:textId="5F17E9E5" w:rsidR="00693A3C" w:rsidRPr="00693A3C" w:rsidRDefault="00693A3C" w:rsidP="00016EB5">
      <w:pPr>
        <w:spacing w:after="0"/>
        <w:rPr>
          <w:rFonts w:ascii="Cambria Math" w:eastAsiaTheme="minorEastAsia" w:hAnsi="Cambria Math"/>
          <w:i/>
          <w:color w:val="FF0000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FF0000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r</m:t>
              </m:r>
            </m:sub>
            <m:sup>
              <m:r>
                <w:rPr>
                  <w:rFonts w:ascii="Cambria Math" w:eastAsiaTheme="minorEastAsia" w:hAnsi="Cambria Math"/>
                  <w:color w:val="FF0000"/>
                </w:rPr>
                <m:t>n+r-1</m:t>
              </m:r>
            </m:sup>
          </m:sSubSup>
          <m:r>
            <w:rPr>
              <w:rFonts w:ascii="Cambria Math" w:eastAsiaTheme="minorEastAsia" w:hAnsi="Cambria Math"/>
              <w:color w:val="FF000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n+r-1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r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9!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9-4</m:t>
                  </m:r>
                </m:e>
              </m:d>
              <m:r>
                <w:rPr>
                  <w:rFonts w:ascii="Cambria Math" w:eastAsiaTheme="minorEastAsia" w:hAnsi="Cambria Math"/>
                  <w:color w:val="FF0000"/>
                </w:rPr>
                <m:t>!*4!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=126</m:t>
          </m:r>
        </m:oMath>
      </m:oMathPara>
    </w:p>
    <w:p w14:paraId="78D66759" w14:textId="77777777" w:rsidR="005A583A" w:rsidRPr="00973632" w:rsidRDefault="005A583A" w:rsidP="005A583A">
      <w:pPr>
        <w:pStyle w:val="Heading1"/>
      </w:pPr>
      <w:r w:rsidRPr="00973632">
        <w:t xml:space="preserve">Task </w:t>
      </w:r>
      <w:r w:rsidR="00237669">
        <w:t>2</w:t>
      </w:r>
      <w:r w:rsidRPr="00973632">
        <w:t xml:space="preserve">: Joint, </w:t>
      </w:r>
      <w:proofErr w:type="gramStart"/>
      <w:r w:rsidRPr="00973632">
        <w:t>marginal</w:t>
      </w:r>
      <w:proofErr w:type="gramEnd"/>
      <w:r w:rsidRPr="00973632">
        <w:t xml:space="preserve"> and conditional probabilities</w:t>
      </w:r>
      <w:r>
        <w:t xml:space="preserve"> </w:t>
      </w:r>
      <w:r w:rsidR="00B75EA0" w:rsidRPr="00960BE6">
        <w:t>(1</w:t>
      </w:r>
      <w:r w:rsidR="007B6593">
        <w:t>.</w:t>
      </w:r>
      <w:r w:rsidR="009C64DF">
        <w:t>0</w:t>
      </w:r>
      <w:r w:rsidR="00B75EA0" w:rsidRPr="00960BE6">
        <w:t xml:space="preserve"> point)</w:t>
      </w:r>
    </w:p>
    <w:p w14:paraId="5447C86D" w14:textId="7F0FCE76" w:rsidR="005A583A" w:rsidRDefault="0095055E" w:rsidP="005A583A">
      <w:pPr>
        <w:ind w:left="55"/>
      </w:pPr>
      <w:r>
        <w:t>A</w:t>
      </w:r>
      <w:r w:rsidR="005A583A">
        <w:t xml:space="preserve"> </w:t>
      </w:r>
      <w:r>
        <w:t>speed</w:t>
      </w:r>
      <w:r w:rsidR="00016EB5">
        <w:t xml:space="preserve"> </w:t>
      </w:r>
      <w:r w:rsidR="005A583A">
        <w:t xml:space="preserve">radar </w:t>
      </w:r>
      <w:r>
        <w:t xml:space="preserve">identifies speeders and it also </w:t>
      </w:r>
      <w:r w:rsidR="005A583A">
        <w:t xml:space="preserve">captured </w:t>
      </w:r>
      <w:r>
        <w:t xml:space="preserve">the </w:t>
      </w:r>
      <w:r w:rsidR="005A583A">
        <w:t xml:space="preserve">license plates, which helped to distinguish between cars own by </w:t>
      </w:r>
      <w:proofErr w:type="gramStart"/>
      <w:r w:rsidR="005A583A">
        <w:t>local residents</w:t>
      </w:r>
      <w:proofErr w:type="gramEnd"/>
      <w:r w:rsidR="005A583A">
        <w:t xml:space="preserve">, non-residents and commercial vehicles. </w:t>
      </w:r>
      <w:proofErr w:type="gramStart"/>
      <w:r>
        <w:t>In a given</w:t>
      </w:r>
      <w:proofErr w:type="gramEnd"/>
      <w:r>
        <w:t xml:space="preserve"> morning in total </w:t>
      </w:r>
      <w:r w:rsidR="001B338E">
        <w:t>25</w:t>
      </w:r>
      <w:r>
        <w:t>0 cars passed by the speed radar.</w:t>
      </w:r>
    </w:p>
    <w:p w14:paraId="60E0EA9E" w14:textId="77777777" w:rsidR="00F77D45" w:rsidRDefault="00016EB5" w:rsidP="00016EB5">
      <w:r>
        <w:t xml:space="preserve">(a) </w:t>
      </w:r>
      <w:r w:rsidR="005A583A">
        <w:t>Complete table by filling in the missing joint and marginal frequencies.</w:t>
      </w:r>
      <w:r w:rsidR="00960BE6">
        <w:t xml:space="preserve"> </w:t>
      </w:r>
      <w:r w:rsidR="00513A9A">
        <w:t>Insert</w:t>
      </w:r>
      <w:r w:rsidR="00960BE6">
        <w:t xml:space="preserve"> the missing </w:t>
      </w:r>
      <w:r w:rsidR="00960BE6" w:rsidRPr="00016EB5">
        <w:rPr>
          <w:b/>
          <w:color w:val="FF0000"/>
        </w:rPr>
        <w:t>counts in red</w:t>
      </w:r>
      <w:r w:rsidR="00960BE6">
        <w:t>.</w:t>
      </w:r>
      <w:r w:rsidR="00355085">
        <w:t xml:space="preserve"> </w:t>
      </w:r>
      <w:r>
        <w:t>(</w:t>
      </w:r>
      <w:r w:rsidR="00355085">
        <w:t>0.</w:t>
      </w:r>
      <w:r w:rsidR="007D6F73">
        <w:t>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F77D45" w14:paraId="12C34544" w14:textId="77777777" w:rsidTr="00960BE6">
        <w:tc>
          <w:tcPr>
            <w:tcW w:w="2103" w:type="dxa"/>
          </w:tcPr>
          <w:p w14:paraId="2F959441" w14:textId="77777777" w:rsidR="00F77D45" w:rsidRDefault="00F77D4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186547D3" w14:textId="77777777" w:rsidR="00F77D4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008124B3" w14:textId="77777777" w:rsidR="00F77D4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75699F98" w14:textId="77777777" w:rsidR="00F77D45" w:rsidRPr="002364FD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701C8FBD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F77D45" w14:paraId="0139AC81" w14:textId="77777777" w:rsidTr="00960BE6">
        <w:tc>
          <w:tcPr>
            <w:tcW w:w="2103" w:type="dxa"/>
          </w:tcPr>
          <w:p w14:paraId="68450210" w14:textId="77777777" w:rsidR="00F77D45" w:rsidRDefault="00F77D4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3A6D2124" w14:textId="50AA4F4E" w:rsidR="00F77D45" w:rsidRPr="0095055E" w:rsidRDefault="00FB6FD4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95</w:t>
            </w:r>
          </w:p>
        </w:tc>
        <w:tc>
          <w:tcPr>
            <w:tcW w:w="1938" w:type="dxa"/>
          </w:tcPr>
          <w:p w14:paraId="079D2930" w14:textId="1279FC28" w:rsidR="00F77D45" w:rsidRPr="0095055E" w:rsidRDefault="00E9693E" w:rsidP="002C29A6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9</w:t>
            </w:r>
            <w:r w:rsidR="00DE3625" w:rsidRPr="0095055E">
              <w:rPr>
                <w:b/>
              </w:rPr>
              <w:t>0</w:t>
            </w:r>
          </w:p>
        </w:tc>
        <w:tc>
          <w:tcPr>
            <w:tcW w:w="1777" w:type="dxa"/>
          </w:tcPr>
          <w:p w14:paraId="3341D860" w14:textId="4021E86C" w:rsidR="00F77D45" w:rsidRPr="00F47938" w:rsidRDefault="00FB6FD4" w:rsidP="00B176F5">
            <w:pPr>
              <w:pStyle w:val="ListParagraph"/>
              <w:ind w:left="0"/>
              <w:rPr>
                <w:b/>
                <w:color w:val="FF0000"/>
              </w:rPr>
            </w:pPr>
            <w:r w:rsidRPr="00F47938">
              <w:rPr>
                <w:b/>
                <w:color w:val="FF0000"/>
              </w:rPr>
              <w:t>15</w:t>
            </w:r>
          </w:p>
        </w:tc>
        <w:tc>
          <w:tcPr>
            <w:tcW w:w="1261" w:type="dxa"/>
          </w:tcPr>
          <w:p w14:paraId="0016AEB9" w14:textId="532DA5D0" w:rsidR="00F77D45" w:rsidRPr="002C29A6" w:rsidRDefault="00FB6FD4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200</w:t>
            </w:r>
          </w:p>
        </w:tc>
      </w:tr>
      <w:tr w:rsidR="00F77D45" w14:paraId="71BDBF7E" w14:textId="77777777" w:rsidTr="00960BE6">
        <w:tc>
          <w:tcPr>
            <w:tcW w:w="2103" w:type="dxa"/>
          </w:tcPr>
          <w:p w14:paraId="1C9B744F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12C9B89C" w14:textId="4A204F50" w:rsidR="00F77D45" w:rsidRPr="0095055E" w:rsidRDefault="00FB6FD4" w:rsidP="0095055E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5</w:t>
            </w:r>
          </w:p>
        </w:tc>
        <w:tc>
          <w:tcPr>
            <w:tcW w:w="1938" w:type="dxa"/>
          </w:tcPr>
          <w:p w14:paraId="5FBC0087" w14:textId="1F447896" w:rsidR="00F77D45" w:rsidRPr="0095055E" w:rsidRDefault="0095055E" w:rsidP="002C29A6">
            <w:pPr>
              <w:pStyle w:val="ListParagraph"/>
              <w:ind w:left="0"/>
              <w:rPr>
                <w:b/>
              </w:rPr>
            </w:pPr>
            <w:r w:rsidRPr="0095055E">
              <w:rPr>
                <w:b/>
              </w:rPr>
              <w:t>3</w:t>
            </w:r>
            <w:r w:rsidR="002C29A6">
              <w:rPr>
                <w:b/>
              </w:rPr>
              <w:t>0</w:t>
            </w:r>
          </w:p>
        </w:tc>
        <w:tc>
          <w:tcPr>
            <w:tcW w:w="1777" w:type="dxa"/>
          </w:tcPr>
          <w:p w14:paraId="4A6D1C4D" w14:textId="6C555C9F" w:rsidR="00F77D45" w:rsidRPr="0095055E" w:rsidRDefault="00D97362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15</w:t>
            </w:r>
          </w:p>
        </w:tc>
        <w:tc>
          <w:tcPr>
            <w:tcW w:w="1261" w:type="dxa"/>
          </w:tcPr>
          <w:p w14:paraId="56E386F8" w14:textId="4F583EE5" w:rsidR="00F77D45" w:rsidRPr="002C29A6" w:rsidRDefault="00E9693E" w:rsidP="0095055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5</w:t>
            </w:r>
            <w:r w:rsidR="002C29A6" w:rsidRPr="002C29A6">
              <w:rPr>
                <w:b/>
              </w:rPr>
              <w:t>0</w:t>
            </w:r>
          </w:p>
        </w:tc>
      </w:tr>
      <w:tr w:rsidR="00F77D45" w14:paraId="59662BC8" w14:textId="77777777" w:rsidTr="00960BE6">
        <w:tc>
          <w:tcPr>
            <w:tcW w:w="2103" w:type="dxa"/>
          </w:tcPr>
          <w:p w14:paraId="17683817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143C92D0" w14:textId="6536EB4C" w:rsidR="00F77D45" w:rsidRPr="0095055E" w:rsidRDefault="0095055E" w:rsidP="002C29A6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1</w:t>
            </w:r>
            <w:r w:rsidR="00E9693E">
              <w:rPr>
                <w:rFonts w:ascii="Courier New" w:hAnsi="Courier New" w:cs="Courier New"/>
                <w:b/>
              </w:rPr>
              <w:t>0</w:t>
            </w:r>
            <w:r>
              <w:rPr>
                <w:rFonts w:ascii="Courier New" w:hAnsi="Courier New" w:cs="Courier New"/>
                <w:b/>
              </w:rPr>
              <w:t>0</w:t>
            </w:r>
          </w:p>
        </w:tc>
        <w:tc>
          <w:tcPr>
            <w:tcW w:w="1938" w:type="dxa"/>
          </w:tcPr>
          <w:p w14:paraId="72D901D6" w14:textId="43299C22" w:rsidR="00F77D45" w:rsidRPr="0095055E" w:rsidRDefault="00FB6FD4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120</w:t>
            </w:r>
          </w:p>
        </w:tc>
        <w:tc>
          <w:tcPr>
            <w:tcW w:w="1777" w:type="dxa"/>
          </w:tcPr>
          <w:p w14:paraId="0A286B80" w14:textId="732006AD" w:rsidR="00F77D45" w:rsidRPr="00F47938" w:rsidRDefault="00FB6FD4" w:rsidP="00B176F5">
            <w:pPr>
              <w:pStyle w:val="ListParagraph"/>
              <w:ind w:left="0"/>
              <w:rPr>
                <w:b/>
                <w:color w:val="FF0000"/>
              </w:rPr>
            </w:pPr>
            <w:r w:rsidRPr="00F47938">
              <w:rPr>
                <w:b/>
                <w:color w:val="FF0000"/>
              </w:rPr>
              <w:t>30</w:t>
            </w:r>
          </w:p>
        </w:tc>
        <w:tc>
          <w:tcPr>
            <w:tcW w:w="1261" w:type="dxa"/>
          </w:tcPr>
          <w:p w14:paraId="4BB0D19C" w14:textId="1009F317" w:rsidR="00F77D45" w:rsidRPr="0095055E" w:rsidRDefault="00E9693E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250</w:t>
            </w:r>
          </w:p>
        </w:tc>
      </w:tr>
    </w:tbl>
    <w:p w14:paraId="3FAA76E4" w14:textId="77777777" w:rsidR="00B176F5" w:rsidRPr="008327B1" w:rsidRDefault="00016EB5" w:rsidP="00016EB5">
      <w:pPr>
        <w:spacing w:after="0"/>
      </w:pPr>
      <w:r>
        <w:t xml:space="preserve">(b) </w:t>
      </w:r>
      <w:r w:rsidR="005A583A">
        <w:t xml:space="preserve">Calculate the </w:t>
      </w:r>
      <w:r w:rsidR="005A583A" w:rsidRPr="00016EB5">
        <w:rPr>
          <w:b/>
          <w:i/>
        </w:rPr>
        <w:t>joint probabilities</w:t>
      </w:r>
      <w:r w:rsidR="005A583A">
        <w:t xml:space="preserve"> and the </w:t>
      </w:r>
      <w:r w:rsidR="005A583A" w:rsidRPr="00016EB5">
        <w:rPr>
          <w:b/>
          <w:i/>
        </w:rPr>
        <w:t>marginal probabilities</w:t>
      </w:r>
      <w:r w:rsidR="005A583A">
        <w:t xml:space="preserve"> for the observed table. Report these in a properly formatted table</w:t>
      </w:r>
      <w:r w:rsidR="00960BE6">
        <w:t xml:space="preserve"> rounded to three decimal places</w:t>
      </w:r>
      <w:r w:rsidR="005A583A">
        <w:t>.</w:t>
      </w:r>
      <w:r w:rsidR="007D6F73">
        <w:t xml:space="preserve"> </w:t>
      </w:r>
      <w:r>
        <w:t>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2"/>
        <w:gridCol w:w="1676"/>
        <w:gridCol w:w="1870"/>
        <w:gridCol w:w="1752"/>
        <w:gridCol w:w="1205"/>
      </w:tblGrid>
      <w:tr w:rsidR="00B176F5" w14:paraId="288058C5" w14:textId="77777777" w:rsidTr="00960BE6">
        <w:tc>
          <w:tcPr>
            <w:tcW w:w="2103" w:type="dxa"/>
          </w:tcPr>
          <w:p w14:paraId="099FDD80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550134B7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2A5039AE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62C1A2F3" w14:textId="77777777" w:rsidR="00B176F5" w:rsidRPr="002364FD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39951CD8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B176F5" w14:paraId="54F9401B" w14:textId="77777777" w:rsidTr="00960BE6">
        <w:tc>
          <w:tcPr>
            <w:tcW w:w="2103" w:type="dxa"/>
          </w:tcPr>
          <w:p w14:paraId="5EDA5049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7846EEBC" w14:textId="54E41CB1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0.380</w:t>
            </w:r>
          </w:p>
        </w:tc>
        <w:tc>
          <w:tcPr>
            <w:tcW w:w="1938" w:type="dxa"/>
          </w:tcPr>
          <w:p w14:paraId="5441A9EB" w14:textId="4A847B1B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0.360</w:t>
            </w:r>
          </w:p>
        </w:tc>
        <w:tc>
          <w:tcPr>
            <w:tcW w:w="1777" w:type="dxa"/>
          </w:tcPr>
          <w:p w14:paraId="76206D84" w14:textId="575BFECF" w:rsidR="00B176F5" w:rsidRPr="00F47938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 w:rsidRPr="00F47938">
              <w:rPr>
                <w:b/>
                <w:color w:val="FF0000"/>
              </w:rPr>
              <w:t>0.060</w:t>
            </w:r>
          </w:p>
        </w:tc>
        <w:tc>
          <w:tcPr>
            <w:tcW w:w="1261" w:type="dxa"/>
          </w:tcPr>
          <w:p w14:paraId="5516564A" w14:textId="33874CB1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0.800</w:t>
            </w:r>
          </w:p>
        </w:tc>
      </w:tr>
      <w:tr w:rsidR="00B176F5" w14:paraId="1C9CC63E" w14:textId="77777777" w:rsidTr="00960BE6">
        <w:tc>
          <w:tcPr>
            <w:tcW w:w="2103" w:type="dxa"/>
          </w:tcPr>
          <w:p w14:paraId="791D22DF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6DCFC7C2" w14:textId="305432CC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0.020</w:t>
            </w:r>
          </w:p>
        </w:tc>
        <w:tc>
          <w:tcPr>
            <w:tcW w:w="1938" w:type="dxa"/>
          </w:tcPr>
          <w:p w14:paraId="572F5C54" w14:textId="3C849D49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0.120</w:t>
            </w:r>
          </w:p>
        </w:tc>
        <w:tc>
          <w:tcPr>
            <w:tcW w:w="1777" w:type="dxa"/>
          </w:tcPr>
          <w:p w14:paraId="4EF5F049" w14:textId="2E2ABFEB" w:rsidR="00B176F5" w:rsidRPr="00F47938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 w:rsidRPr="00F47938">
              <w:rPr>
                <w:b/>
                <w:color w:val="FF0000"/>
              </w:rPr>
              <w:t>0.060</w:t>
            </w:r>
          </w:p>
        </w:tc>
        <w:tc>
          <w:tcPr>
            <w:tcW w:w="1261" w:type="dxa"/>
          </w:tcPr>
          <w:p w14:paraId="4C0FFE54" w14:textId="2FF292B8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0.200</w:t>
            </w:r>
          </w:p>
        </w:tc>
      </w:tr>
      <w:tr w:rsidR="00B176F5" w14:paraId="79C0E7E0" w14:textId="77777777" w:rsidTr="00960BE6">
        <w:tc>
          <w:tcPr>
            <w:tcW w:w="2103" w:type="dxa"/>
          </w:tcPr>
          <w:p w14:paraId="456DF750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26B59A25" w14:textId="4405224E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0.400</w:t>
            </w:r>
          </w:p>
        </w:tc>
        <w:tc>
          <w:tcPr>
            <w:tcW w:w="1938" w:type="dxa"/>
          </w:tcPr>
          <w:p w14:paraId="1FE74E5E" w14:textId="7A2BC72E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0.480</w:t>
            </w:r>
          </w:p>
        </w:tc>
        <w:tc>
          <w:tcPr>
            <w:tcW w:w="1777" w:type="dxa"/>
          </w:tcPr>
          <w:p w14:paraId="07B62639" w14:textId="460E110C" w:rsidR="00B176F5" w:rsidRPr="00F47938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 w:rsidRPr="00F47938">
              <w:rPr>
                <w:b/>
                <w:color w:val="FF0000"/>
              </w:rPr>
              <w:t>0.120</w:t>
            </w:r>
          </w:p>
        </w:tc>
        <w:tc>
          <w:tcPr>
            <w:tcW w:w="1261" w:type="dxa"/>
          </w:tcPr>
          <w:p w14:paraId="71E5036A" w14:textId="6895EFC6" w:rsidR="00B176F5" w:rsidRPr="00960BE6" w:rsidRDefault="00F47938" w:rsidP="00B176F5">
            <w:pPr>
              <w:pStyle w:val="ListParagraph"/>
              <w:ind w:left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1.000</w:t>
            </w:r>
          </w:p>
        </w:tc>
      </w:tr>
    </w:tbl>
    <w:p w14:paraId="788C6BA4" w14:textId="6DBBBEB5" w:rsidR="00B176F5" w:rsidRDefault="00016EB5" w:rsidP="00016EB5">
      <w:r>
        <w:lastRenderedPageBreak/>
        <w:t xml:space="preserve">(c) </w:t>
      </w:r>
      <w:r w:rsidR="005A583A">
        <w:t xml:space="preserve">Calculate the joint probabilities </w:t>
      </w:r>
      <w:r w:rsidR="00960BE6">
        <w:t xml:space="preserve">of the cells </w:t>
      </w:r>
      <w:r w:rsidR="005A583A" w:rsidRPr="00016EB5">
        <w:rPr>
          <w:b/>
          <w:i/>
        </w:rPr>
        <w:t>assuming independence</w:t>
      </w:r>
      <w:r w:rsidR="003773F7">
        <w:t xml:space="preserve"> between Origin and Speed</w:t>
      </w:r>
      <w:r w:rsidR="005A583A">
        <w:t xml:space="preserve">. </w:t>
      </w:r>
      <w:r w:rsidR="00960BE6">
        <w:t>Report these in a properly formatted table rounded to three decimal places.</w:t>
      </w:r>
      <w:r>
        <w:t xml:space="preserve"> (</w:t>
      </w:r>
      <w:r w:rsidR="007D6F73">
        <w:t>0.2</w:t>
      </w:r>
      <w:r w:rsidR="00355085">
        <w:t xml:space="preserve"> points</w:t>
      </w:r>
      <w:r>
        <w:t>)</w:t>
      </w:r>
    </w:p>
    <w:p w14:paraId="56900D3B" w14:textId="2EDB76B3" w:rsidR="00F47938" w:rsidRPr="00F47938" w:rsidRDefault="004E45C7" w:rsidP="00F47938">
      <w:pPr>
        <w:pStyle w:val="ListParagraph"/>
        <w:ind w:left="0"/>
        <w:rPr>
          <w:rFonts w:eastAsiaTheme="minorEastAsia"/>
          <w:b/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b/>
                  <w:color w:val="FF0000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color w:val="FF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Speed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</w:rPr>
                    <m:t>∩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Plates</m:t>
                  </m:r>
                </m:e>
              </m:d>
            </m:e>
          </m:func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func>
            <m:funcPr>
              <m:ctrlPr>
                <w:rPr>
                  <w:rFonts w:ascii="Cambria Math" w:hAnsi="Cambria Math"/>
                  <w:b/>
                  <w:color w:val="FF0000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color w:val="FF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Speed</m:t>
                  </m:r>
                </m:e>
              </m:d>
            </m:e>
          </m:func>
          <m:r>
            <m:rPr>
              <m:sty m:val="b"/>
            </m:rPr>
            <w:rPr>
              <w:rFonts w:ascii="Cambria Math" w:hAnsi="Cambria Math"/>
              <w:color w:val="FF0000"/>
            </w:rPr>
            <m:t>*Pr⁡(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Plates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 xml:space="preserve">) </m:t>
          </m:r>
        </m:oMath>
      </m:oMathPara>
    </w:p>
    <w:p w14:paraId="34658BEB" w14:textId="77777777" w:rsidR="00F47938" w:rsidRPr="00F47938" w:rsidRDefault="00F47938" w:rsidP="00F47938">
      <w:pPr>
        <w:pStyle w:val="ListParagraph"/>
        <w:spacing w:after="0" w:line="240" w:lineRule="auto"/>
        <w:ind w:left="0"/>
        <w:rPr>
          <w:b/>
          <w:color w:val="FF0000"/>
        </w:rPr>
      </w:pP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1"/>
        <w:gridCol w:w="1672"/>
        <w:gridCol w:w="1864"/>
        <w:gridCol w:w="1750"/>
        <w:gridCol w:w="1218"/>
      </w:tblGrid>
      <w:tr w:rsidR="00B176F5" w14:paraId="665CEA11" w14:textId="77777777" w:rsidTr="00960BE6">
        <w:tc>
          <w:tcPr>
            <w:tcW w:w="2103" w:type="dxa"/>
          </w:tcPr>
          <w:p w14:paraId="3E0A68BE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306105BC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1525C66E" w14:textId="77777777" w:rsidR="00B176F5" w:rsidRDefault="00960BE6" w:rsidP="00960BE6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653A2839" w14:textId="77777777" w:rsidR="00B176F5" w:rsidRPr="002364FD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032610BE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B176F5" w:rsidRPr="008500CE" w14:paraId="13815109" w14:textId="77777777" w:rsidTr="00960BE6">
        <w:tc>
          <w:tcPr>
            <w:tcW w:w="2103" w:type="dxa"/>
          </w:tcPr>
          <w:p w14:paraId="158C6BF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4717A346" w14:textId="18F5DF61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0.320</w:t>
            </w:r>
          </w:p>
        </w:tc>
        <w:tc>
          <w:tcPr>
            <w:tcW w:w="1938" w:type="dxa"/>
          </w:tcPr>
          <w:p w14:paraId="70DF9084" w14:textId="4373E103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0.384</w:t>
            </w:r>
          </w:p>
        </w:tc>
        <w:tc>
          <w:tcPr>
            <w:tcW w:w="1777" w:type="dxa"/>
          </w:tcPr>
          <w:p w14:paraId="4BB7FADC" w14:textId="10DC9801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0.096</w:t>
            </w:r>
          </w:p>
        </w:tc>
        <w:tc>
          <w:tcPr>
            <w:tcW w:w="1261" w:type="dxa"/>
          </w:tcPr>
          <w:p w14:paraId="6C1F9AC4" w14:textId="00A5064D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0.800</w:t>
            </w:r>
          </w:p>
        </w:tc>
      </w:tr>
      <w:tr w:rsidR="00B176F5" w:rsidRPr="008500CE" w14:paraId="7A054070" w14:textId="77777777" w:rsidTr="00960BE6">
        <w:tc>
          <w:tcPr>
            <w:tcW w:w="2103" w:type="dxa"/>
          </w:tcPr>
          <w:p w14:paraId="630E753F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3CB4EDD2" w14:textId="6371B755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0.080</w:t>
            </w:r>
          </w:p>
        </w:tc>
        <w:tc>
          <w:tcPr>
            <w:tcW w:w="1938" w:type="dxa"/>
          </w:tcPr>
          <w:p w14:paraId="04145567" w14:textId="08EA897B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0.096</w:t>
            </w:r>
          </w:p>
        </w:tc>
        <w:tc>
          <w:tcPr>
            <w:tcW w:w="1777" w:type="dxa"/>
          </w:tcPr>
          <w:p w14:paraId="1B1D082B" w14:textId="573CF42E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0.024</w:t>
            </w:r>
          </w:p>
        </w:tc>
        <w:tc>
          <w:tcPr>
            <w:tcW w:w="1261" w:type="dxa"/>
          </w:tcPr>
          <w:p w14:paraId="43CF127E" w14:textId="103621BC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0.200</w:t>
            </w:r>
          </w:p>
        </w:tc>
      </w:tr>
      <w:tr w:rsidR="00B176F5" w:rsidRPr="008500CE" w14:paraId="7F807149" w14:textId="77777777" w:rsidTr="00960BE6">
        <w:tc>
          <w:tcPr>
            <w:tcW w:w="2103" w:type="dxa"/>
          </w:tcPr>
          <w:p w14:paraId="368612A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508593C3" w14:textId="3BD4D2ED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0.400</w:t>
            </w:r>
          </w:p>
        </w:tc>
        <w:tc>
          <w:tcPr>
            <w:tcW w:w="1938" w:type="dxa"/>
          </w:tcPr>
          <w:p w14:paraId="2F82818C" w14:textId="2727AE22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0.480</w:t>
            </w:r>
          </w:p>
        </w:tc>
        <w:tc>
          <w:tcPr>
            <w:tcW w:w="1777" w:type="dxa"/>
          </w:tcPr>
          <w:p w14:paraId="3CB0AC4E" w14:textId="71294AC3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0.120</w:t>
            </w:r>
          </w:p>
        </w:tc>
        <w:tc>
          <w:tcPr>
            <w:tcW w:w="1261" w:type="dxa"/>
          </w:tcPr>
          <w:p w14:paraId="60CEFB02" w14:textId="07B8D7FB" w:rsidR="00B176F5" w:rsidRPr="008500CE" w:rsidRDefault="00F47938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1.000</w:t>
            </w:r>
          </w:p>
        </w:tc>
      </w:tr>
    </w:tbl>
    <w:p w14:paraId="7D86FD7E" w14:textId="3F9D3F9E" w:rsidR="00AD4828" w:rsidRDefault="00016EB5" w:rsidP="00016EB5">
      <w:r>
        <w:t xml:space="preserve">(d) </w:t>
      </w:r>
      <w:r w:rsidR="005A583A">
        <w:t xml:space="preserve">Calculate the </w:t>
      </w:r>
      <w:r w:rsidR="005A583A" w:rsidRPr="00016EB5">
        <w:rPr>
          <w:b/>
          <w:i/>
        </w:rPr>
        <w:t xml:space="preserve">conditional </w:t>
      </w:r>
      <w:r w:rsidR="001B338E">
        <w:rPr>
          <w:b/>
          <w:i/>
        </w:rPr>
        <w:t>column</w:t>
      </w:r>
      <w:r w:rsidR="00E9693E">
        <w:rPr>
          <w:b/>
          <w:i/>
        </w:rPr>
        <w:t xml:space="preserve"> </w:t>
      </w:r>
      <w:r w:rsidR="005A583A" w:rsidRPr="00016EB5">
        <w:rPr>
          <w:b/>
          <w:i/>
        </w:rPr>
        <w:t>probabilities</w:t>
      </w:r>
      <w:r w:rsidR="005A583A">
        <w:t xml:space="preserve"> for the speed </w:t>
      </w:r>
      <w:r w:rsidR="000C5559">
        <w:t xml:space="preserve">conditional </w:t>
      </w:r>
      <w:r w:rsidR="0095055E">
        <w:t xml:space="preserve">on who drives the </w:t>
      </w:r>
      <w:r w:rsidR="005A583A">
        <w:t xml:space="preserve">vehicle </w:t>
      </w:r>
      <w:r w:rsidR="0095055E">
        <w:t>(</w:t>
      </w:r>
      <w:r w:rsidR="005A583A">
        <w:t>local resident, no</w:t>
      </w:r>
      <w:r w:rsidR="00960BE6">
        <w:t xml:space="preserve">t a </w:t>
      </w:r>
      <w:r w:rsidR="005A583A">
        <w:t xml:space="preserve">resident or commercial </w:t>
      </w:r>
      <w:r w:rsidR="000C5559">
        <w:t>driver</w:t>
      </w:r>
      <w:r w:rsidR="0095055E">
        <w:t>)</w:t>
      </w:r>
      <w:r w:rsidR="005A583A">
        <w:t xml:space="preserve">. </w:t>
      </w:r>
      <w:r w:rsidR="00960BE6">
        <w:t>Report these in a properly formatted table rounded to three decimal places.</w:t>
      </w:r>
      <w:r w:rsidR="007D6F73">
        <w:t xml:space="preserve"> </w:t>
      </w:r>
      <w:r>
        <w:t>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292"/>
        <w:gridCol w:w="2003"/>
        <w:gridCol w:w="2353"/>
        <w:gridCol w:w="1927"/>
      </w:tblGrid>
      <w:tr w:rsidR="00AD4828" w14:paraId="4C803CC2" w14:textId="77777777" w:rsidTr="00960BE6">
        <w:tc>
          <w:tcPr>
            <w:tcW w:w="2333" w:type="dxa"/>
          </w:tcPr>
          <w:p w14:paraId="3EB7D444" w14:textId="77777777" w:rsidR="00AD4828" w:rsidRDefault="00AD4828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2064" w:type="dxa"/>
          </w:tcPr>
          <w:p w14:paraId="2D571A88" w14:textId="77777777" w:rsidR="00AD4828" w:rsidRDefault="00960BE6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2444" w:type="dxa"/>
          </w:tcPr>
          <w:p w14:paraId="01A1A77B" w14:textId="77777777" w:rsidR="00AD4828" w:rsidRDefault="00960BE6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960" w:type="dxa"/>
          </w:tcPr>
          <w:p w14:paraId="31A2C585" w14:textId="77777777" w:rsidR="00AD4828" w:rsidRPr="002364FD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</w:tr>
      <w:tr w:rsidR="00AD4828" w:rsidRPr="008500CE" w14:paraId="1B16F085" w14:textId="77777777" w:rsidTr="00960BE6">
        <w:tc>
          <w:tcPr>
            <w:tcW w:w="2333" w:type="dxa"/>
          </w:tcPr>
          <w:p w14:paraId="6EA7C1B7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2064" w:type="dxa"/>
          </w:tcPr>
          <w:p w14:paraId="34BF8CE8" w14:textId="76F7E0FB" w:rsidR="00AD4828" w:rsidRPr="008500CE" w:rsidRDefault="00686068" w:rsidP="00AD4828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0.950</w:t>
            </w:r>
          </w:p>
        </w:tc>
        <w:tc>
          <w:tcPr>
            <w:tcW w:w="2444" w:type="dxa"/>
          </w:tcPr>
          <w:p w14:paraId="338D6AD6" w14:textId="6B879A51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0.750</w:t>
            </w:r>
          </w:p>
        </w:tc>
        <w:tc>
          <w:tcPr>
            <w:tcW w:w="1960" w:type="dxa"/>
          </w:tcPr>
          <w:p w14:paraId="53486351" w14:textId="4AF687A6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0.500</w:t>
            </w:r>
          </w:p>
        </w:tc>
      </w:tr>
      <w:tr w:rsidR="00AD4828" w:rsidRPr="008500CE" w14:paraId="733CF6A2" w14:textId="77777777" w:rsidTr="00960BE6">
        <w:tc>
          <w:tcPr>
            <w:tcW w:w="2333" w:type="dxa"/>
          </w:tcPr>
          <w:p w14:paraId="5A15ECD7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2064" w:type="dxa"/>
          </w:tcPr>
          <w:p w14:paraId="162BDBBC" w14:textId="075076BC" w:rsidR="00AD4828" w:rsidRPr="008500CE" w:rsidRDefault="00686068" w:rsidP="00AD4828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0.050</w:t>
            </w:r>
          </w:p>
        </w:tc>
        <w:tc>
          <w:tcPr>
            <w:tcW w:w="2444" w:type="dxa"/>
          </w:tcPr>
          <w:p w14:paraId="2B9976CB" w14:textId="1F744C3A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0.250</w:t>
            </w:r>
          </w:p>
        </w:tc>
        <w:tc>
          <w:tcPr>
            <w:tcW w:w="1960" w:type="dxa"/>
          </w:tcPr>
          <w:p w14:paraId="396F05C4" w14:textId="3BB80D6B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0.500</w:t>
            </w:r>
          </w:p>
        </w:tc>
      </w:tr>
      <w:tr w:rsidR="00AD4828" w:rsidRPr="008500CE" w14:paraId="428EF49F" w14:textId="77777777" w:rsidTr="00960BE6">
        <w:tc>
          <w:tcPr>
            <w:tcW w:w="2333" w:type="dxa"/>
          </w:tcPr>
          <w:p w14:paraId="04CE9B2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2064" w:type="dxa"/>
          </w:tcPr>
          <w:p w14:paraId="05236CE8" w14:textId="05BF17D9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1.000</w:t>
            </w:r>
          </w:p>
        </w:tc>
        <w:tc>
          <w:tcPr>
            <w:tcW w:w="2444" w:type="dxa"/>
          </w:tcPr>
          <w:p w14:paraId="3B15C12B" w14:textId="386208BA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1.000</w:t>
            </w:r>
          </w:p>
        </w:tc>
        <w:tc>
          <w:tcPr>
            <w:tcW w:w="1960" w:type="dxa"/>
          </w:tcPr>
          <w:p w14:paraId="4CA07400" w14:textId="0566CEFE" w:rsidR="00AD4828" w:rsidRPr="008500CE" w:rsidRDefault="0068606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  <w:r>
              <w:rPr>
                <w:rFonts w:ascii="Courier New" w:hAnsi="Courier New" w:cs="Courier New"/>
                <w:b/>
                <w:color w:val="FF0000"/>
              </w:rPr>
              <w:t>1.000</w:t>
            </w:r>
          </w:p>
        </w:tc>
      </w:tr>
    </w:tbl>
    <w:p w14:paraId="014B62B0" w14:textId="36058A06" w:rsidR="005A583A" w:rsidRDefault="00016EB5" w:rsidP="00016EB5">
      <w:r>
        <w:t xml:space="preserve">(e) </w:t>
      </w:r>
      <w:r w:rsidR="005A583A">
        <w:t xml:space="preserve">Interpret the conditional probabilities. Do </w:t>
      </w:r>
      <w:r w:rsidR="00960BE6">
        <w:t>the “</w:t>
      </w:r>
      <w:r w:rsidR="00960BE6" w:rsidRPr="00016EB5">
        <w:rPr>
          <w:i/>
        </w:rPr>
        <w:t>data</w:t>
      </w:r>
      <w:r w:rsidR="005A583A" w:rsidRPr="00016EB5">
        <w:rPr>
          <w:i/>
        </w:rPr>
        <w:t xml:space="preserve"> tell a story</w:t>
      </w:r>
      <w:r w:rsidR="00960BE6">
        <w:t>”</w:t>
      </w:r>
      <w:r w:rsidR="005A583A">
        <w:t xml:space="preserve"> about the driving habits</w:t>
      </w:r>
      <w:r w:rsidR="00960BE6">
        <w:t xml:space="preserve"> of the </w:t>
      </w:r>
      <w:proofErr w:type="gramStart"/>
      <w:r w:rsidR="00960BE6">
        <w:t>local residents</w:t>
      </w:r>
      <w:proofErr w:type="gramEnd"/>
      <w:r w:rsidR="00960BE6">
        <w:t>, drivers from outside the neighborhood and commercial drivers</w:t>
      </w:r>
      <w:r w:rsidR="005A583A">
        <w:t>?</w:t>
      </w:r>
      <w:r w:rsidR="00355085">
        <w:t xml:space="preserve"> </w:t>
      </w:r>
      <w:r>
        <w:t>(</w:t>
      </w:r>
      <w:r w:rsidR="00355085">
        <w:t>0.2 points</w:t>
      </w:r>
      <w:r>
        <w:t>)</w:t>
      </w:r>
    </w:p>
    <w:p w14:paraId="0D8CD582" w14:textId="5AD9C608" w:rsidR="00686068" w:rsidRDefault="00686068" w:rsidP="00016EB5">
      <w:pPr>
        <w:rPr>
          <w:color w:val="FF0000"/>
          <w:u w:val="single"/>
        </w:rPr>
      </w:pPr>
      <w:r w:rsidRPr="00686068">
        <w:rPr>
          <w:color w:val="FF0000"/>
          <w:u w:val="single"/>
        </w:rPr>
        <w:t>Comment:</w:t>
      </w:r>
    </w:p>
    <w:p w14:paraId="2345874D" w14:textId="08C4F45E" w:rsidR="00686068" w:rsidRPr="00686068" w:rsidRDefault="00686068" w:rsidP="00686068">
      <w:pPr>
        <w:jc w:val="both"/>
        <w:rPr>
          <w:color w:val="FF0000"/>
        </w:rPr>
      </w:pPr>
      <w:r w:rsidRPr="00686068">
        <w:rPr>
          <w:color w:val="FF0000"/>
        </w:rPr>
        <w:t>[a] Local drivers stick to the speed limits in their neighborhood. This is perhaps due to peer-pressure of the neighbors and the realization that their kids may be playing on the street.</w:t>
      </w:r>
    </w:p>
    <w:p w14:paraId="4DE296EE" w14:textId="06DF6DB4" w:rsidR="00686068" w:rsidRPr="00686068" w:rsidRDefault="00686068" w:rsidP="00686068">
      <w:pPr>
        <w:jc w:val="both"/>
        <w:rPr>
          <w:color w:val="FF0000"/>
        </w:rPr>
      </w:pPr>
      <w:r w:rsidRPr="00686068">
        <w:rPr>
          <w:color w:val="FF0000"/>
        </w:rPr>
        <w:t>[b] Outside drivers do not have neighbors peer-pressuring them and it is unlikely that their kids are on these local roads. They, therefore, have a higher tendency ignore the speed limit.</w:t>
      </w:r>
    </w:p>
    <w:p w14:paraId="6F8F07B5" w14:textId="3D645A22" w:rsidR="00686068" w:rsidRPr="00686068" w:rsidRDefault="00686068" w:rsidP="00686068">
      <w:pPr>
        <w:jc w:val="both"/>
        <w:rPr>
          <w:color w:val="FF0000"/>
          <w:u w:val="single"/>
        </w:rPr>
      </w:pPr>
      <w:r w:rsidRPr="00686068">
        <w:rPr>
          <w:color w:val="FF0000"/>
        </w:rPr>
        <w:t>[c] Commercial drivers are under severe time pressure and they therefore speed. However, due to the risk of having their license (i.e., their livelihood) suspended, they are a little bit more cautious than the non-residents.</w:t>
      </w:r>
    </w:p>
    <w:p w14:paraId="4415B522" w14:textId="77777777" w:rsidR="00016EB5" w:rsidRDefault="00016EB5" w:rsidP="00016EB5">
      <w:pPr>
        <w:pStyle w:val="Heading1"/>
      </w:pPr>
      <w:r>
        <w:t>Task 3: Application of Probability Rules (0.</w:t>
      </w:r>
      <w:r w:rsidR="0095055E">
        <w:t>4</w:t>
      </w:r>
      <w:r>
        <w:t xml:space="preserve"> points)</w:t>
      </w:r>
    </w:p>
    <w:p w14:paraId="0FD29FDD" w14:textId="30141CA3" w:rsidR="0095055E" w:rsidRDefault="00016EB5" w:rsidP="00016EB5">
      <w:r>
        <w:t xml:space="preserve">A group of </w:t>
      </w:r>
      <w:r w:rsidR="002C29A6">
        <w:t>3</w:t>
      </w:r>
      <w:r>
        <w:t xml:space="preserve"> colleagues fly jointly </w:t>
      </w:r>
      <w:r w:rsidR="00E9693E">
        <w:t xml:space="preserve">before Covid-19 times </w:t>
      </w:r>
      <w:r>
        <w:t xml:space="preserve">to a conference. Their “cheapskate” boss only funds no-frill tickets, for which the seat assignment is done randomly by the airline. Their plane has </w:t>
      </w:r>
      <m:oMath>
        <m:r>
          <w:rPr>
            <w:rFonts w:ascii="Cambria Math" w:hAnsi="Cambria Math"/>
            <w:color w:val="FF0000"/>
          </w:rPr>
          <m:t>2×20</m:t>
        </m:r>
      </m:oMath>
      <w:r w:rsidRPr="00686068">
        <w:rPr>
          <w:color w:val="FF0000"/>
        </w:rPr>
        <w:t xml:space="preserve"> no-frill rows of 3 seats each (window, middle, and aisle). </w:t>
      </w:r>
    </w:p>
    <w:p w14:paraId="1E4B9D4E" w14:textId="448044AB" w:rsidR="00016EB5" w:rsidRDefault="00016EB5" w:rsidP="00016EB5">
      <w:r>
        <w:t xml:space="preserve">On </w:t>
      </w:r>
      <w:r w:rsidR="0095055E">
        <w:t>both</w:t>
      </w:r>
      <w:r>
        <w:t xml:space="preserve"> flight</w:t>
      </w:r>
      <w:r w:rsidR="0095055E">
        <w:t>s</w:t>
      </w:r>
      <w:r>
        <w:t xml:space="preserve"> </w:t>
      </w:r>
      <w:r w:rsidR="0095055E">
        <w:t>(</w:t>
      </w:r>
      <w:r>
        <w:t>to the conference and back</w:t>
      </w:r>
      <w:r w:rsidR="0095055E">
        <w:t>)</w:t>
      </w:r>
      <w:r>
        <w:t xml:space="preserve"> </w:t>
      </w:r>
      <w:r w:rsidRPr="00686068">
        <w:rPr>
          <w:color w:val="FF0000"/>
        </w:rPr>
        <w:t xml:space="preserve">all </w:t>
      </w:r>
      <w:r w:rsidR="007D0B25" w:rsidRPr="00686068">
        <w:rPr>
          <w:color w:val="FF0000"/>
        </w:rPr>
        <w:t>3</w:t>
      </w:r>
      <w:r w:rsidRPr="00686068">
        <w:rPr>
          <w:color w:val="FF0000"/>
        </w:rPr>
        <w:t xml:space="preserve"> colleagues </w:t>
      </w:r>
      <w:r>
        <w:t>end up in the middle seat. Typeset your calculations with the equation editor.</w:t>
      </w:r>
    </w:p>
    <w:p w14:paraId="55DE7FC4" w14:textId="7850C586" w:rsidR="00016EB5" w:rsidRDefault="00016EB5" w:rsidP="00016EB5">
      <w:r>
        <w:t xml:space="preserve">(a) What is the probability that </w:t>
      </w:r>
      <w:r w:rsidR="002C29A6">
        <w:t>the</w:t>
      </w:r>
      <w:r>
        <w:t xml:space="preserve"> group of colleagues is jointly unlucky on just one </w:t>
      </w:r>
      <w:r w:rsidR="0095055E">
        <w:t xml:space="preserve">of the </w:t>
      </w:r>
      <w:r>
        <w:t>flights</w:t>
      </w:r>
      <w:r w:rsidR="002C29A6">
        <w:t xml:space="preserve"> to end up on a middle seat</w:t>
      </w:r>
      <w:r>
        <w:t>? (0.</w:t>
      </w:r>
      <w:r w:rsidR="0095055E">
        <w:t>1</w:t>
      </w:r>
      <w:r>
        <w:t xml:space="preserve"> points)</w:t>
      </w:r>
    </w:p>
    <w:p w14:paraId="3E890C89" w14:textId="77777777" w:rsidR="00F6213D" w:rsidRDefault="00F6213D" w:rsidP="00F6213D">
      <w:pPr>
        <w:rPr>
          <w:color w:val="FF0000"/>
        </w:rPr>
      </w:pPr>
      <w:r w:rsidRPr="00686068">
        <w:rPr>
          <w:color w:val="FF0000"/>
          <w:u w:val="single"/>
        </w:rPr>
        <w:t>Comments:</w:t>
      </w:r>
      <w:r w:rsidRPr="00686068">
        <w:rPr>
          <w:color w:val="FF0000"/>
        </w:rPr>
        <w:t xml:space="preserve"> See lecture notes Chapt05ProbB.pdf pages 13-14.</w:t>
      </w:r>
    </w:p>
    <w:p w14:paraId="2AB2AD20" w14:textId="77777777" w:rsidR="00F6213D" w:rsidRDefault="00F6213D" w:rsidP="00F6213D">
      <w:pPr>
        <w:rPr>
          <w:color w:val="FF0000"/>
        </w:rPr>
      </w:pPr>
      <w:r w:rsidRPr="00686068">
        <w:rPr>
          <w:color w:val="FF0000"/>
        </w:rPr>
        <w:lastRenderedPageBreak/>
        <w:t>The binomial distribution cannot be used because the probability of getting a middle seat changes with each placement, therefore:</w:t>
      </w:r>
    </w:p>
    <w:p w14:paraId="4DB6AE0C" w14:textId="3A6A4226" w:rsidR="00F6213D" w:rsidRPr="00F6213D" w:rsidRDefault="004E45C7" w:rsidP="00016EB5">
      <w:pPr>
        <w:rPr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Cs/>
                      <w:color w:val="FF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3 middle seats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 xml:space="preserve">= </m:t>
              </m:r>
            </m:e>
          </m:func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40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</w:rPr>
                <m:t>120</m:t>
              </m:r>
            </m:den>
          </m:f>
          <m:r>
            <w:rPr>
              <w:rFonts w:ascii="Cambria Math" w:hAnsi="Cambria Math"/>
              <w:color w:val="FF0000"/>
            </w:rPr>
            <m:t>*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39</m:t>
              </m:r>
            </m:num>
            <m:den>
              <m:r>
                <w:rPr>
                  <w:rFonts w:ascii="Cambria Math" w:hAnsi="Cambria Math"/>
                  <w:color w:val="FF0000"/>
                </w:rPr>
                <m:t>119</m:t>
              </m:r>
            </m:den>
          </m:f>
          <m:r>
            <w:rPr>
              <w:rFonts w:ascii="Cambria Math" w:hAnsi="Cambria Math"/>
              <w:color w:val="FF0000"/>
            </w:rPr>
            <m:t>*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38</m:t>
              </m:r>
            </m:num>
            <m:den>
              <m:r>
                <w:rPr>
                  <w:rFonts w:ascii="Cambria Math" w:hAnsi="Cambria Math"/>
                  <w:color w:val="FF0000"/>
                </w:rPr>
                <m:t>118</m:t>
              </m:r>
            </m:den>
          </m:f>
          <m:r>
            <w:rPr>
              <w:rFonts w:ascii="Cambria Math" w:hAnsi="Cambria Math"/>
              <w:color w:val="FF0000"/>
            </w:rPr>
            <m:t xml:space="preserve">=0.0351801    </m:t>
          </m:r>
        </m:oMath>
      </m:oMathPara>
    </w:p>
    <w:p w14:paraId="53D87884" w14:textId="47BB0220" w:rsidR="00016EB5" w:rsidRDefault="00016EB5" w:rsidP="00016EB5">
      <w:r>
        <w:t xml:space="preserve">(b) What is the probability that </w:t>
      </w:r>
      <w:r w:rsidR="002C29A6">
        <w:t>the</w:t>
      </w:r>
      <w:r>
        <w:t xml:space="preserve"> group of colleagues is jointly unlucky on both flights</w:t>
      </w:r>
      <w:r w:rsidR="002C29A6">
        <w:t xml:space="preserve"> ending up on the middle seats</w:t>
      </w:r>
      <w:r>
        <w:t>? (0.1 points)</w:t>
      </w:r>
    </w:p>
    <w:p w14:paraId="32943286" w14:textId="5685FBC6" w:rsidR="0095055E" w:rsidRDefault="00F6213D" w:rsidP="00016EB5">
      <w:pPr>
        <w:rPr>
          <w:color w:val="FF0000"/>
        </w:rPr>
      </w:pPr>
      <w:r w:rsidRPr="00F6213D">
        <w:rPr>
          <w:color w:val="FF0000"/>
          <w:u w:val="single"/>
        </w:rPr>
        <w:t>Comment:</w:t>
      </w:r>
      <w:r w:rsidRPr="00F6213D">
        <w:rPr>
          <w:color w:val="FF0000"/>
        </w:rPr>
        <w:t xml:space="preserve"> The seat assignment at the first flight is independent from the seat assignment at the second flight.</w:t>
      </w:r>
    </w:p>
    <w:p w14:paraId="6D18CFD1" w14:textId="50932F2E" w:rsidR="00F6213D" w:rsidRDefault="004E45C7" w:rsidP="00016EB5">
      <w:pPr>
        <w:rPr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middle seats at both flights</m:t>
                  </m:r>
                </m:e>
              </m:d>
              <m:r>
                <m:rPr>
                  <m:aln/>
                </m:rPr>
                <w:rPr>
                  <w:rFonts w:ascii="Cambria Math" w:hAnsi="Cambria Math"/>
                  <w:color w:val="FF0000"/>
                </w:rPr>
                <m:t xml:space="preserve">= 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first flight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 xml:space="preserve">* 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first flight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 xml:space="preserve"> </m:t>
              </m:r>
            </m:e>
          </m:func>
          <m:r>
            <m:rPr>
              <m:sty m:val="p"/>
            </m:rPr>
            <w:rPr>
              <w:rFonts w:ascii="Cambria Math" w:hAnsi="Cambria Math"/>
              <w:color w:val="FF0000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color w:val="FF0000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hAnsi="Cambria Math"/>
                  <w:color w:val="FF0000"/>
                </w:rPr>
                <m:t>0.0351801</m:t>
              </m:r>
            </m:e>
            <m:sup>
              <m:r>
                <w:rPr>
                  <w:rFonts w:ascii="Cambria Math" w:hAnsi="Cambria Math"/>
                  <w:color w:val="FF0000"/>
                </w:rPr>
                <m:t>2</m:t>
              </m:r>
            </m:sup>
          </m:sSup>
          <m:r>
            <w:rPr>
              <w:rFonts w:ascii="Cambria Math" w:hAnsi="Cambria Math"/>
              <w:color w:val="FF0000"/>
            </w:rPr>
            <m:t>=0.0012376446</m:t>
          </m:r>
        </m:oMath>
      </m:oMathPara>
    </w:p>
    <w:p w14:paraId="403016AA" w14:textId="4CA88B4B" w:rsidR="00F6213D" w:rsidRPr="00F6213D" w:rsidRDefault="00F6213D" w:rsidP="00016EB5">
      <w:pPr>
        <w:rPr>
          <w:color w:val="FF0000"/>
        </w:rPr>
      </w:pPr>
      <w:r w:rsidRPr="00F6213D">
        <w:rPr>
          <w:color w:val="FF0000"/>
        </w:rPr>
        <w:t>It is highly unlikely in that the colleagues at both flights were assigned just middle seats. Can the colleagues still trust the airline’s random seat assignment?</w:t>
      </w:r>
    </w:p>
    <w:p w14:paraId="7A631EF6" w14:textId="77777777" w:rsidR="00016EB5" w:rsidRDefault="00016EB5" w:rsidP="00016EB5">
      <w:pPr>
        <w:rPr>
          <w:rFonts w:eastAsiaTheme="minorEastAsia"/>
        </w:rPr>
      </w:pPr>
      <w:r>
        <w:t xml:space="preserve">Probabilities based on sets: Let the following relationship between the sets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hold:</w:t>
      </w:r>
      <w:r>
        <w:t xml:space="preserve"> </w:t>
      </w:r>
      <m:oMath>
        <m:r>
          <w:rPr>
            <w:rFonts w:ascii="Cambria Math" w:hAnsi="Cambria Math"/>
          </w:rPr>
          <m:t>A⊂B⊂</m:t>
        </m:r>
        <m:r>
          <m:rPr>
            <m:sty m:val="p"/>
          </m:rPr>
          <w:rPr>
            <w:rFonts w:ascii="Cambria Math" w:hAnsi="Cambria Math"/>
          </w:rPr>
          <m:t>Ω</m:t>
        </m:r>
      </m:oMath>
    </w:p>
    <w:p w14:paraId="47A7ACDE" w14:textId="5D0CE82B" w:rsidR="00016EB5" w:rsidRDefault="00016EB5" w:rsidP="00016EB5">
      <w:pPr>
        <w:rPr>
          <w:rFonts w:eastAsiaTheme="minorEastAsia"/>
        </w:rPr>
      </w:pPr>
      <w:r>
        <w:rPr>
          <w:rFonts w:eastAsiaTheme="minorEastAsia"/>
        </w:rPr>
        <w:t xml:space="preserve">(c) Is the probability of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(A)</m:t>
        </m:r>
      </m:oMath>
      <w:r>
        <w:rPr>
          <w:rFonts w:eastAsiaTheme="minorEastAsia"/>
        </w:rPr>
        <w:t xml:space="preserve"> or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(B)</m:t>
            </m:r>
          </m:e>
        </m:func>
      </m:oMath>
      <w:r>
        <w:rPr>
          <w:rFonts w:eastAsiaTheme="minorEastAsia"/>
        </w:rPr>
        <w:t xml:space="preserve"> larger? Justify your answer (0.1 points)</w:t>
      </w:r>
    </w:p>
    <w:p w14:paraId="5333B494" w14:textId="633FAAC5" w:rsidR="00F6213D" w:rsidRPr="00F6213D" w:rsidRDefault="00F6213D" w:rsidP="00016EB5">
      <w:pPr>
        <w:rPr>
          <w:rFonts w:eastAsiaTheme="minorEastAsia"/>
          <w:color w:val="FF0000"/>
        </w:rPr>
      </w:pPr>
      <w:r w:rsidRPr="00F6213D">
        <w:rPr>
          <w:color w:val="FF0000"/>
          <w:u w:val="single"/>
        </w:rPr>
        <w:t>Comment</w:t>
      </w:r>
      <w:r w:rsidRPr="00F6213D">
        <w:rPr>
          <w:color w:val="FF0000"/>
        </w:rPr>
        <w:t xml:space="preserve">: the probability of </w:t>
      </w:r>
      <m:oMath>
        <m:func>
          <m:funcPr>
            <m:ctrlPr>
              <w:rPr>
                <w:rFonts w:ascii="Cambria Math" w:hAnsi="Cambria Math"/>
                <w:i/>
                <w:color w:val="FF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Pr</m:t>
            </m:r>
          </m:fName>
          <m:e>
            <m:r>
              <w:rPr>
                <w:rFonts w:ascii="Cambria Math" w:hAnsi="Cambria Math"/>
                <w:color w:val="FF0000"/>
              </w:rPr>
              <m:t>(B)</m:t>
            </m:r>
          </m:e>
        </m:func>
      </m:oMath>
      <w:r w:rsidRPr="00F6213D">
        <w:rPr>
          <w:color w:val="FF0000"/>
        </w:rPr>
        <w:t xml:space="preserve"> is larger because set </w:t>
      </w:r>
      <w:r w:rsidRPr="00F6213D">
        <w:rPr>
          <w:rFonts w:ascii="Cambria Math" w:hAnsi="Cambria Math" w:cs="Cambria Math"/>
          <w:color w:val="FF0000"/>
        </w:rPr>
        <w:t>𝐵</w:t>
      </w:r>
      <w:r w:rsidRPr="00F6213D">
        <w:rPr>
          <w:color w:val="FF0000"/>
        </w:rPr>
        <w:t xml:space="preserve"> has larger sample size.</w:t>
      </w:r>
    </w:p>
    <w:p w14:paraId="069F90E7" w14:textId="25CECBA6" w:rsidR="00016EB5" w:rsidRDefault="00016EB5" w:rsidP="00016EB5">
      <w:pPr>
        <w:rPr>
          <w:rFonts w:eastAsiaTheme="minorEastAsia"/>
        </w:rPr>
      </w:pPr>
      <w:r>
        <w:rPr>
          <w:rFonts w:eastAsiaTheme="minorEastAsia"/>
        </w:rPr>
        <w:t xml:space="preserve">(d) </w:t>
      </w:r>
      <w:r w:rsidR="00E9693E">
        <w:rPr>
          <w:rFonts w:eastAsiaTheme="minorEastAsia"/>
        </w:rPr>
        <w:t xml:space="preserve">Does the </w:t>
      </w:r>
      <w:r w:rsidR="00C91F30">
        <w:rPr>
          <w:rFonts w:eastAsiaTheme="minorEastAsia"/>
        </w:rPr>
        <w:t>inequality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(A)</m:t>
            </m:r>
          </m:e>
        </m:func>
        <m:r>
          <w:rPr>
            <w:rFonts w:ascii="Cambria Math" w:eastAsiaTheme="minorEastAsia" w:hAnsi="Cambria Math"/>
          </w:rPr>
          <m:t>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(A|B)</m:t>
            </m:r>
          </m:e>
        </m:func>
      </m:oMath>
      <w:r w:rsidR="00C91F30">
        <w:rPr>
          <w:rFonts w:eastAsiaTheme="minorEastAsia"/>
        </w:rPr>
        <w:t xml:space="preserve"> hold</w:t>
      </w:r>
      <w:r>
        <w:rPr>
          <w:rFonts w:eastAsiaTheme="minorEastAsia"/>
        </w:rPr>
        <w:t>? Justify your answer (0.1 points)</w:t>
      </w:r>
    </w:p>
    <w:p w14:paraId="096775C7" w14:textId="70F3C01E" w:rsidR="00F6213D" w:rsidRPr="00F6213D" w:rsidRDefault="004E45C7" w:rsidP="00222506">
      <w:pPr>
        <w:jc w:val="center"/>
        <w:rPr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A∩B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(B)</m:t>
                      </m:r>
                    </m:e>
                  </m:func>
                </m:den>
              </m:f>
              <m:r>
                <w:rPr>
                  <w:rFonts w:ascii="Cambria Math" w:hAnsi="Cambria Math"/>
                  <w:color w:val="FF000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A</m:t>
                          </m:r>
                        </m:e>
                      </m:d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Pr⁡</m:t>
                  </m:r>
                  <m:r>
                    <w:rPr>
                      <w:rFonts w:ascii="Cambria Math" w:hAnsi="Cambria Math"/>
                      <w:color w:val="FF0000"/>
                    </w:rPr>
                    <m:t>(B)</m:t>
                  </m:r>
                </m:den>
              </m:f>
              <m:r>
                <w:rPr>
                  <w:rFonts w:ascii="Cambria Math" w:hAnsi="Cambria Math"/>
                  <w:color w:val="FF0000"/>
                </w:rPr>
                <m:t xml:space="preserve"> </m:t>
              </m:r>
            </m:e>
          </m:func>
          <m:r>
            <w:rPr>
              <w:rFonts w:ascii="Cambria Math" w:hAnsi="Cambria Math"/>
              <w:color w:val="FF0000"/>
            </w:rPr>
            <m:t>,</m:t>
          </m:r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>&lt;1, So P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</w:rPr>
                    <m:t>A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A</m:t>
                          </m:r>
                        </m:e>
                      </m:d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Pr⁡</m:t>
                  </m:r>
                  <m:r>
                    <w:rPr>
                      <w:rFonts w:ascii="Cambria Math" w:hAnsi="Cambria Math"/>
                      <w:color w:val="FF0000"/>
                    </w:rPr>
                    <m:t>(B)</m:t>
                  </m:r>
                </m:den>
              </m:f>
            </m:e>
          </m:func>
        </m:oMath>
      </m:oMathPara>
    </w:p>
    <w:p w14:paraId="32868FA3" w14:textId="77777777" w:rsidR="003772BE" w:rsidRPr="003772BE" w:rsidRDefault="003772BE" w:rsidP="00016EB5">
      <w:pPr>
        <w:pStyle w:val="Heading1"/>
      </w:pPr>
      <w:r w:rsidRPr="003772BE">
        <w:t xml:space="preserve">Task </w:t>
      </w:r>
      <w:r w:rsidR="00016EB5">
        <w:t>4</w:t>
      </w:r>
      <w:r w:rsidRPr="003772BE">
        <w:t>: Bayesian Theorem (</w:t>
      </w:r>
      <w:r w:rsidR="0095055E">
        <w:t>1</w:t>
      </w:r>
      <w:r w:rsidRPr="003772BE">
        <w:t xml:space="preserve"> point)</w:t>
      </w:r>
    </w:p>
    <w:p w14:paraId="6F413003" w14:textId="32B33ED1" w:rsidR="0095055E" w:rsidRDefault="0095055E" w:rsidP="0095055E">
      <w:r w:rsidRPr="00FB0A66">
        <w:t xml:space="preserve">A real estate agent has a client with a specific preference of two school districts. The client is only a short period in town, so that the real estate agent can only show </w:t>
      </w:r>
      <w:r w:rsidR="00C91F30">
        <w:t>hom</w:t>
      </w:r>
      <w:r w:rsidR="00D0776E">
        <w:t>e</w:t>
      </w:r>
      <w:r w:rsidR="00C91F30">
        <w:t>s</w:t>
      </w:r>
      <w:r w:rsidRPr="00FB0A66">
        <w:t xml:space="preserve"> in one school district.</w:t>
      </w:r>
      <w:r>
        <w:t xml:space="preserve"> School </w:t>
      </w:r>
      <w:r w:rsidRPr="00F6213D">
        <w:rPr>
          <w:color w:val="FF0000"/>
        </w:rPr>
        <w:t xml:space="preserve">district </w:t>
      </w:r>
      <m:oMath>
        <m:r>
          <m:rPr>
            <m:scr m:val="script"/>
          </m:rPr>
          <w:rPr>
            <w:rFonts w:ascii="Cambria Math" w:hAnsi="Cambria Math"/>
            <w:color w:val="FF0000"/>
          </w:rPr>
          <m:t>A</m:t>
        </m:r>
      </m:oMath>
      <w:r w:rsidRPr="00F6213D">
        <w:rPr>
          <w:color w:val="FF0000"/>
        </w:rPr>
        <w:t xml:space="preserve"> has </w:t>
      </w:r>
      <w:r w:rsidR="00C91F30" w:rsidRPr="00F6213D">
        <w:rPr>
          <w:color w:val="FF0000"/>
        </w:rPr>
        <w:t>18</w:t>
      </w:r>
      <w:r w:rsidRPr="00F6213D">
        <w:rPr>
          <w:color w:val="FF0000"/>
        </w:rPr>
        <w:t xml:space="preserve"> available houses </w:t>
      </w:r>
      <w:r>
        <w:t xml:space="preserve">whereas school </w:t>
      </w:r>
      <w:r w:rsidRPr="00F6213D">
        <w:rPr>
          <w:color w:val="FF0000"/>
        </w:rPr>
        <w:t xml:space="preserve">district </w:t>
      </w:r>
      <m:oMath>
        <m:r>
          <m:rPr>
            <m:scr m:val="script"/>
          </m:rPr>
          <w:rPr>
            <w:rFonts w:ascii="Cambria Math" w:hAnsi="Cambria Math"/>
            <w:color w:val="FF0000"/>
          </w:rPr>
          <m:t>B</m:t>
        </m:r>
      </m:oMath>
      <w:r w:rsidRPr="00F6213D">
        <w:rPr>
          <w:color w:val="FF0000"/>
        </w:rPr>
        <w:t xml:space="preserve"> has </w:t>
      </w:r>
      <w:r w:rsidR="00C91F30" w:rsidRPr="00F6213D">
        <w:rPr>
          <w:color w:val="FF0000"/>
        </w:rPr>
        <w:t>12</w:t>
      </w:r>
      <w:r w:rsidRPr="00F6213D">
        <w:rPr>
          <w:color w:val="FF0000"/>
        </w:rPr>
        <w:t xml:space="preserve"> available houses.</w:t>
      </w:r>
    </w:p>
    <w:p w14:paraId="297F67BD" w14:textId="77777777" w:rsidR="00F6213D" w:rsidRDefault="0095055E" w:rsidP="0095055E">
      <w:r>
        <w:t xml:space="preserve">(a) Give the </w:t>
      </w:r>
      <w:r w:rsidRPr="003B5283">
        <w:rPr>
          <w:b/>
          <w:i/>
        </w:rPr>
        <w:t>prior probabilities</w:t>
      </w:r>
      <w:r>
        <w:t xml:space="preserve"> for each school district. </w:t>
      </w:r>
      <w:r w:rsidRPr="00FB0A66">
        <w:t xml:space="preserve">Which school district shall the real estate agent take her clients to maximize the likelihood of finding a new home for </w:t>
      </w:r>
      <w:r>
        <w:t>the client</w:t>
      </w:r>
      <w:r w:rsidRPr="00FB0A66">
        <w:t>?</w:t>
      </w:r>
      <w:r>
        <w:t xml:space="preserve"> Make use of standard probability notation and show your equation. (0.2 points)</w:t>
      </w:r>
    </w:p>
    <w:p w14:paraId="274CBBB1" w14:textId="77777777" w:rsidR="00F6213D" w:rsidRPr="00F6213D" w:rsidRDefault="004E45C7" w:rsidP="0095055E">
      <w:pPr>
        <w:rPr>
          <w:rFonts w:eastAsiaTheme="minorEastAsia"/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</w:rPr>
                    <m:t>A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18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18+12</m:t>
                  </m:r>
                </m:den>
              </m:f>
              <m:r>
                <w:rPr>
                  <w:rFonts w:ascii="Cambria Math" w:hAnsi="Cambria Math"/>
                  <w:color w:val="FF0000"/>
                </w:rPr>
                <m:t>=0.6;</m:t>
              </m:r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FF0000"/>
                        </w:rPr>
                        <m:t>12</m:t>
                      </m:r>
                    </m:num>
                    <m:den>
                      <m:r>
                        <w:rPr>
                          <w:rFonts w:ascii="Cambria Math" w:hAnsi="Cambria Math"/>
                          <w:color w:val="FF0000"/>
                        </w:rPr>
                        <m:t>18+12</m:t>
                      </m:r>
                    </m:den>
                  </m:f>
                  <m:r>
                    <w:rPr>
                      <w:rFonts w:ascii="Cambria Math" w:hAnsi="Cambria Math"/>
                      <w:color w:val="FF0000"/>
                    </w:rPr>
                    <m:t>=0.4</m:t>
                  </m:r>
                </m:e>
              </m:func>
            </m:e>
          </m:func>
        </m:oMath>
      </m:oMathPara>
    </w:p>
    <w:p w14:paraId="663C279E" w14:textId="77777777" w:rsidR="00F6213D" w:rsidRDefault="00F6213D" w:rsidP="0095055E">
      <w:pPr>
        <w:rPr>
          <w:color w:val="FF0000"/>
        </w:rPr>
      </w:pPr>
      <w:r w:rsidRPr="00F6213D">
        <w:rPr>
          <w:color w:val="FF0000"/>
        </w:rPr>
        <w:t>According to the higher prior probabilities the real estate agent would visit neighborhood A.</w:t>
      </w:r>
    </w:p>
    <w:p w14:paraId="32DBCE17" w14:textId="5F33EDF1" w:rsidR="0095055E" w:rsidRPr="008A401E" w:rsidRDefault="0095055E" w:rsidP="00F6213D">
      <w:pPr>
        <w:jc w:val="both"/>
        <w:rPr>
          <w:color w:val="FF0000"/>
        </w:rPr>
      </w:pPr>
      <w:r>
        <w:br/>
      </w:r>
      <w:r w:rsidRPr="007824E0">
        <w:t xml:space="preserve">While talking to the client the agent learns that the client prefers a home with mature trees on the property. This information is not part of regular real estate listings. However, from previous visits to </w:t>
      </w:r>
      <w:r w:rsidRPr="007824E0">
        <w:lastRenderedPageBreak/>
        <w:t xml:space="preserve">districts </w:t>
      </w:r>
      <m:oMath>
        <m:r>
          <m:rPr>
            <m:scr m:val="script"/>
          </m:rPr>
          <w:rPr>
            <w:rFonts w:ascii="Cambria Math" w:hAnsi="Cambria Math"/>
          </w:rPr>
          <m:t>A</m:t>
        </m:r>
      </m:oMath>
      <w:r w:rsidRPr="007824E0">
        <w:t xml:space="preserve"> and </w:t>
      </w:r>
      <m:oMath>
        <m:r>
          <m:rPr>
            <m:scr m:val="script"/>
          </m:rPr>
          <w:rPr>
            <w:rFonts w:ascii="Cambria Math" w:hAnsi="Cambria Math"/>
          </w:rPr>
          <m:t>B</m:t>
        </m:r>
      </m:oMath>
      <w:r w:rsidRPr="007824E0">
        <w:t xml:space="preserve"> the </w:t>
      </w:r>
      <w:r w:rsidRPr="00F6213D">
        <w:rPr>
          <w:color w:val="FF0000"/>
        </w:rPr>
        <w:t xml:space="preserve">agent has seen more trees in district </w:t>
      </w:r>
      <m:oMath>
        <m:r>
          <m:rPr>
            <m:scr m:val="script"/>
          </m:rPr>
          <w:rPr>
            <w:rFonts w:ascii="Cambria Math" w:hAnsi="Cambria Math"/>
            <w:color w:val="FF0000"/>
          </w:rPr>
          <m:t>A</m:t>
        </m:r>
      </m:oMath>
      <w:r w:rsidRPr="00F6213D">
        <w:rPr>
          <w:color w:val="FF0000"/>
        </w:rPr>
        <w:t>.</w:t>
      </w:r>
      <w:r w:rsidRPr="007824E0">
        <w:t xml:space="preserve"> She </w:t>
      </w:r>
      <w:r w:rsidRPr="00D0776E">
        <w:rPr>
          <w:i/>
          <w:iCs/>
        </w:rPr>
        <w:t>subjectively</w:t>
      </w:r>
      <w:r w:rsidRPr="007824E0">
        <w:t xml:space="preserve"> thinks that a home site in district </w:t>
      </w:r>
      <m:oMath>
        <m:r>
          <m:rPr>
            <m:scr m:val="script"/>
          </m:rPr>
          <w:rPr>
            <w:rFonts w:ascii="Cambria Math" w:hAnsi="Cambria Math"/>
          </w:rPr>
          <m:t>A</m:t>
        </m:r>
      </m:oMath>
      <w:r w:rsidRPr="007824E0">
        <w:t xml:space="preserve"> is treed with probability </w:t>
      </w:r>
      <m:oMath>
        <m:func>
          <m:funcPr>
            <m:ctrlPr>
              <w:rPr>
                <w:rFonts w:ascii="Cambria Math" w:hAnsi="Cambria Math"/>
                <w:color w:val="FF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color w:val="FF000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</w:rPr>
                  <m:t>Treed</m:t>
                </m:r>
              </m:e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FF0000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  <w:color w:val="FF0000"/>
          </w:rPr>
          <m:t>=1/6</m:t>
        </m:r>
      </m:oMath>
      <w:r w:rsidRPr="008A401E">
        <w:rPr>
          <w:color w:val="FF0000"/>
        </w:rPr>
        <w:t xml:space="preserve"> whereas for school district </w:t>
      </w:r>
      <m:oMath>
        <m:r>
          <m:rPr>
            <m:scr m:val="script"/>
          </m:rPr>
          <w:rPr>
            <w:rFonts w:ascii="Cambria Math" w:hAnsi="Cambria Math"/>
            <w:color w:val="FF0000"/>
          </w:rPr>
          <m:t>B</m:t>
        </m:r>
      </m:oMath>
      <w:r w:rsidRPr="008A401E">
        <w:rPr>
          <w:color w:val="FF0000"/>
        </w:rPr>
        <w:t xml:space="preserve"> it is </w:t>
      </w:r>
      <m:oMath>
        <m:func>
          <m:funcPr>
            <m:ctrlPr>
              <w:rPr>
                <w:rFonts w:ascii="Cambria Math" w:hAnsi="Cambria Math"/>
                <w:color w:val="FF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color w:val="FF000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</w:rPr>
                  <m:t>Treed</m:t>
                </m:r>
              </m:e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FF0000"/>
                  </w:rPr>
                  <m:t>B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  <w:color w:val="FF0000"/>
          </w:rPr>
          <m:t>=2/3</m:t>
        </m:r>
      </m:oMath>
      <w:r w:rsidRPr="008A401E">
        <w:rPr>
          <w:color w:val="FF0000"/>
        </w:rPr>
        <w:t>.</w:t>
      </w:r>
    </w:p>
    <w:p w14:paraId="357E0A85" w14:textId="2CC8B5E9" w:rsidR="0095055E" w:rsidRDefault="0095055E" w:rsidP="0095055E">
      <w:r>
        <w:t xml:space="preserve">(b) Calculate the total probability </w:t>
      </w:r>
      <m:oMath>
        <m:r>
          <m:rPr>
            <m:sty m:val="p"/>
          </m:rPr>
          <w:rPr>
            <w:rFonts w:ascii="Cambria Math" w:hAnsi="Cambria Math"/>
          </w:rPr>
          <m:t>Pr⁡(Treed)</m:t>
        </m:r>
      </m:oMath>
      <w:r w:rsidRPr="007824E0">
        <w:t xml:space="preserve">. </w:t>
      </w:r>
      <w:r>
        <w:t>Make use of standard probability notation and show your equation. (0.4 points)</w:t>
      </w:r>
    </w:p>
    <w:p w14:paraId="2AF7797F" w14:textId="271FF0E3" w:rsidR="00F6213D" w:rsidRPr="008A401E" w:rsidRDefault="004E45C7" w:rsidP="0095055E">
      <w:pPr>
        <w:rPr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Cambria Math" w:hAnsi="Cambria Math"/>
                      <w:color w:val="FF0000"/>
                    </w:rPr>
                    <m:t>Treed</m:t>
                  </m:r>
                </m:e>
              </m:d>
            </m:e>
          </m:func>
          <m:r>
            <m:rPr>
              <m:aln/>
            </m:rPr>
            <w:rPr>
              <w:rFonts w:ascii="Cambria Math" w:hAnsi="Cambria Math"/>
              <w:color w:val="FF0000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Cambria Math" w:hAnsi="Cambria Math"/>
                      <w:color w:val="FF0000"/>
                    </w:rPr>
                    <m:t>Treed</m:t>
                  </m:r>
                </m:e>
                <m:e>
                  <m:r>
                    <w:rPr>
                      <w:rFonts w:ascii="Cambria Math" w:hAnsi="Cambria Math"/>
                      <w:color w:val="FF0000"/>
                    </w:rPr>
                    <m:t>A</m:t>
                  </m:r>
                </m:e>
              </m:d>
              <m:r>
                <w:rPr>
                  <w:rFonts w:ascii="Cambria Math" w:hAnsi="Cambria Math"/>
                  <w:color w:val="FF0000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</w:rPr>
                    <m:t>+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color w:val="FF0000"/>
                        </w:rPr>
                        <m:t>Treed</m:t>
                      </m:r>
                    </m: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B</m:t>
                          </m:r>
                        </m:e>
                      </m:d>
                    </m:e>
                  </m:func>
                </m:e>
              </m:func>
            </m:e>
          </m:func>
          <m:r>
            <m:rPr>
              <m:sty m:val="p"/>
            </m:rPr>
            <w:rPr>
              <w:rFonts w:ascii="Cambria Math" w:hAnsi="Cambria Math"/>
              <w:color w:val="FF0000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</w:rPr>
                <m:t>6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</w:rPr>
                <m:t>5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</w:rPr>
                <m:t>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color w:val="FF0000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color w:val="FF0000"/>
            </w:rPr>
            <m:t>=0.367</m:t>
          </m:r>
        </m:oMath>
      </m:oMathPara>
    </w:p>
    <w:p w14:paraId="3F6652B4" w14:textId="0F690AC9" w:rsidR="0095055E" w:rsidRDefault="0095055E" w:rsidP="0095055E">
      <w:r>
        <w:t xml:space="preserve">(c) Calculate the posteriori probabilities </w:t>
      </w:r>
      <m:oMath>
        <m:r>
          <m:rPr>
            <m:sty m:val="p"/>
          </m:rPr>
          <w:rPr>
            <w:rFonts w:ascii="Cambria Math" w:hAnsi="Cambria Math"/>
          </w:rPr>
          <m:t>Pr⁡(</m:t>
        </m:r>
        <m:r>
          <m:rPr>
            <m:scr m:val="script"/>
          </m:rP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|Treed)</m:t>
        </m:r>
      </m:oMath>
      <w:r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Pr⁡(</m:t>
        </m:r>
        <m:r>
          <m:rPr>
            <m:scr m:val="script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|Treed)</m:t>
        </m:r>
      </m:oMath>
      <w:r w:rsidRPr="003B5283">
        <w:rPr>
          <w:rFonts w:eastAsiaTheme="minorEastAsia"/>
        </w:rPr>
        <w:t xml:space="preserve">. </w:t>
      </w:r>
      <w:r>
        <w:t>Make use of standard probability notation and show your equation. Will the real estate revise her choice of neighborhood in which she will show her client's homes? (0.4 points)</w:t>
      </w:r>
    </w:p>
    <w:p w14:paraId="4BCF7E16" w14:textId="77405672" w:rsidR="008A401E" w:rsidRPr="008A401E" w:rsidRDefault="004E45C7" w:rsidP="0095055E">
      <w:pPr>
        <w:rPr>
          <w:rFonts w:eastAsiaTheme="minorEastAsia"/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color w:val="FF0000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color w:val="FF0000"/>
                    </w:rPr>
                    <m:t>A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Treed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color w:val="FF0000"/>
                        </w:rPr>
                        <m:t>Treed</m:t>
                      </m:r>
                    </m: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(A)</m:t>
                      </m:r>
                    </m:e>
                  </m:func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r>
                    <w:rPr>
                      <w:rFonts w:ascii="Cambria Math" w:hAnsi="Cambria Math"/>
                      <w:color w:val="FF0000"/>
                    </w:rPr>
                    <m:t>(</m:t>
                  </m:r>
                  <m:r>
                    <m:rPr>
                      <m:nor/>
                    </m:rPr>
                    <w:rPr>
                      <w:rFonts w:ascii="Cambria Math" w:hAnsi="Cambria Math"/>
                      <w:color w:val="FF0000"/>
                    </w:rPr>
                    <m:t>Treed</m:t>
                  </m:r>
                  <m:r>
                    <w:rPr>
                      <w:rFonts w:ascii="Cambria Math" w:hAnsi="Cambria Math"/>
                      <w:color w:val="FF0000"/>
                    </w:rPr>
                    <m:t>)</m:t>
                  </m:r>
                </m:e>
              </m:func>
            </m:den>
          </m:f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6</m:t>
                  </m:r>
                </m:den>
              </m:f>
              <m:r>
                <w:rPr>
                  <w:rFonts w:ascii="Cambria Math" w:hAnsi="Cambria Math"/>
                  <w:color w:val="FF0000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5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30</m:t>
                  </m:r>
                </m:den>
              </m:f>
            </m:den>
          </m:f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3</m:t>
              </m:r>
            </m:num>
            <m:den>
              <m:r>
                <w:rPr>
                  <w:rFonts w:ascii="Cambria Math" w:hAnsi="Cambria Math"/>
                  <w:color w:val="FF0000"/>
                </w:rPr>
                <m:t>11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=0.273</m:t>
          </m:r>
        </m:oMath>
      </m:oMathPara>
    </w:p>
    <w:p w14:paraId="50AFC818" w14:textId="3582798C" w:rsidR="008A401E" w:rsidRPr="008A401E" w:rsidRDefault="004E45C7" w:rsidP="0095055E">
      <w:pPr>
        <w:rPr>
          <w:rFonts w:eastAsiaTheme="minorEastAsia"/>
          <w:color w:val="FF0000"/>
        </w:rPr>
      </w:pPr>
      <m:oMathPara>
        <m:oMath>
          <m:func>
            <m:funcPr>
              <m:ctrlPr>
                <w:rPr>
                  <w:rFonts w:ascii="Cambria Math" w:hAnsi="Cambria Math"/>
                  <w:color w:val="FF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color w:val="FF0000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Treed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color w:val="FF0000"/>
                        </w:rPr>
                        <m:t>Treed</m:t>
                      </m:r>
                    </m: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Pr</m:t>
                      </m:r>
                    </m:fNam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(B)</m:t>
                      </m:r>
                    </m:e>
                  </m:func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Pr</m:t>
                  </m:r>
                </m:fName>
                <m:e>
                  <m:r>
                    <w:rPr>
                      <w:rFonts w:ascii="Cambria Math" w:hAnsi="Cambria Math"/>
                      <w:color w:val="FF0000"/>
                    </w:rPr>
                    <m:t>(</m:t>
                  </m:r>
                  <m:r>
                    <m:rPr>
                      <m:nor/>
                    </m:rPr>
                    <w:rPr>
                      <w:rFonts w:ascii="Cambria Math" w:hAnsi="Cambria Math"/>
                      <w:color w:val="FF0000"/>
                    </w:rPr>
                    <m:t>Treed</m:t>
                  </m:r>
                  <m:r>
                    <w:rPr>
                      <w:rFonts w:ascii="Cambria Math" w:hAnsi="Cambria Math"/>
                      <w:color w:val="FF0000"/>
                    </w:rPr>
                    <m:t>)</m:t>
                  </m:r>
                </m:e>
              </m:func>
            </m:den>
          </m:f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den>
              </m:f>
              <m:r>
                <w:rPr>
                  <w:rFonts w:ascii="Cambria Math" w:hAnsi="Cambria Math"/>
                  <w:color w:val="FF0000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5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</w:rPr>
                    <m:t>30</m:t>
                  </m:r>
                </m:den>
              </m:f>
            </m:den>
          </m:f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8</m:t>
              </m:r>
            </m:num>
            <m:den>
              <m:r>
                <w:rPr>
                  <w:rFonts w:ascii="Cambria Math" w:hAnsi="Cambria Math"/>
                  <w:color w:val="FF0000"/>
                </w:rPr>
                <m:t>11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>=0.727</m:t>
          </m:r>
        </m:oMath>
      </m:oMathPara>
    </w:p>
    <w:p w14:paraId="697DAE46" w14:textId="23517232" w:rsidR="008A401E" w:rsidRPr="008A401E" w:rsidRDefault="008A401E" w:rsidP="0095055E">
      <w:pPr>
        <w:rPr>
          <w:color w:val="FF0000"/>
        </w:rPr>
      </w:pPr>
      <w:r w:rsidRPr="008A401E">
        <w:rPr>
          <w:color w:val="FF0000"/>
        </w:rPr>
        <w:t>Taking the preferences for trees into account, the real estate will change to neighborhood B now because the probability of sales success will be higher there.</w:t>
      </w:r>
    </w:p>
    <w:p w14:paraId="27E01418" w14:textId="4BF4AF82" w:rsidR="00C91F30" w:rsidRPr="00C91F30" w:rsidRDefault="00C91F30" w:rsidP="00C91F30">
      <w:pPr>
        <w:rPr>
          <w:u w:val="single"/>
        </w:rPr>
      </w:pPr>
      <w:r w:rsidRPr="00C974E5">
        <w:rPr>
          <w:i/>
          <w:iCs/>
          <w:u w:val="single"/>
        </w:rPr>
        <w:t>Professionally typeset</w:t>
      </w:r>
      <w:r w:rsidRPr="00C91F30">
        <w:t xml:space="preserve"> the equations</w:t>
      </w:r>
      <w:r>
        <w:t>.</w:t>
      </w:r>
    </w:p>
    <w:p w14:paraId="537F9AAE" w14:textId="77777777" w:rsidR="005A583A" w:rsidRDefault="005A583A" w:rsidP="005A583A">
      <w:pPr>
        <w:pStyle w:val="Heading1"/>
      </w:pPr>
      <w:r w:rsidRPr="00354895">
        <w:t xml:space="preserve">Task </w:t>
      </w:r>
      <w:r w:rsidR="00016EB5">
        <w:t>5</w:t>
      </w:r>
      <w:r w:rsidRPr="00354895">
        <w:t>: The binomial</w:t>
      </w:r>
      <w:r w:rsidR="00F774C7">
        <w:t xml:space="preserve"> and Poisson</w:t>
      </w:r>
      <w:r w:rsidRPr="00354895">
        <w:t xml:space="preserve"> distribution</w:t>
      </w:r>
      <w:r w:rsidR="00F774C7">
        <w:t>s</w:t>
      </w:r>
      <w:r>
        <w:t xml:space="preserve"> </w:t>
      </w:r>
      <w:r w:rsidR="00B75EA0" w:rsidRPr="00960BE6">
        <w:t>(</w:t>
      </w:r>
      <w:r w:rsidR="0095055E">
        <w:t>0.8</w:t>
      </w:r>
      <w:r w:rsidR="00B75EA0" w:rsidRPr="00960BE6">
        <w:t xml:space="preserve"> point</w:t>
      </w:r>
      <w:r w:rsidR="00BA0F43">
        <w:t>s</w:t>
      </w:r>
      <w:r w:rsidR="00B75EA0" w:rsidRPr="00960BE6">
        <w:t>)</w:t>
      </w:r>
    </w:p>
    <w:p w14:paraId="615DF680" w14:textId="77777777" w:rsidR="00C924E1" w:rsidRPr="00C924E1" w:rsidRDefault="00DE3625" w:rsidP="00C924E1">
      <w:r>
        <w:t xml:space="preserve">Chapter 14 “Probability Distributions” in Lander </w:t>
      </w:r>
      <w:r w:rsidR="00C924E1">
        <w:t xml:space="preserve">shows you how to </w:t>
      </w:r>
      <w:r w:rsidR="000C5559">
        <w:t xml:space="preserve">calculate probabilities </w:t>
      </w:r>
      <w:r>
        <w:t xml:space="preserve">of events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="000C5559">
        <w:t xml:space="preserve">for the binomial </w:t>
      </w:r>
      <w:r>
        <w:t xml:space="preserve">distribution </w:t>
      </w:r>
      <w:r w:rsidR="000C5559">
        <w:t>and Poisson distribution.</w:t>
      </w:r>
    </w:p>
    <w:p w14:paraId="6CC67EEA" w14:textId="4FD428E9" w:rsidR="00016EB5" w:rsidRPr="00C30297" w:rsidRDefault="00016EB5" w:rsidP="00016EB5">
      <w:pPr>
        <w:spacing w:before="120"/>
        <w:rPr>
          <w:rFonts w:eastAsiaTheme="minorEastAsia"/>
          <w:color w:val="FF0000"/>
        </w:rPr>
      </w:pPr>
      <w:r>
        <w:t xml:space="preserve">(a) </w:t>
      </w:r>
      <w:r w:rsidR="00AB75BB">
        <w:t xml:space="preserve">Calculate the probabilities of </w:t>
      </w:r>
      <m:oMath>
        <m:r>
          <w:rPr>
            <w:rFonts w:ascii="Cambria Math" w:hAnsi="Cambria Math"/>
          </w:rPr>
          <m:t>X</m:t>
        </m:r>
      </m:oMath>
      <w:r w:rsidR="00AB75BB">
        <w:t xml:space="preserve"> for a the </w:t>
      </w:r>
      <w:r w:rsidR="00AB75BB" w:rsidRPr="008D7089">
        <w:rPr>
          <w:i/>
          <w:iCs/>
        </w:rPr>
        <w:t>binomial distribution</w:t>
      </w:r>
      <w:r w:rsidR="00AB75BB">
        <w:t xml:space="preserve"> with </w:t>
      </w:r>
      <m:oMath>
        <m:r>
          <w:rPr>
            <w:rFonts w:ascii="Cambria Math" w:hAnsi="Cambria Math"/>
          </w:rPr>
          <m:t>π=0.25</m:t>
        </m:r>
      </m:oMath>
      <w:r w:rsidR="00AB75BB" w:rsidRPr="00016EB5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n=20</m:t>
        </m:r>
      </m:oMath>
      <w:r w:rsidR="00AB75BB">
        <w:t>:</w:t>
      </w:r>
      <w:r w:rsidR="00355085">
        <w:t xml:space="preserve"> </w:t>
      </w:r>
      <w:r>
        <w:t>(</w:t>
      </w:r>
      <w:r w:rsidR="00355085">
        <w:t>0.</w:t>
      </w:r>
      <w:r>
        <w:t>4</w:t>
      </w:r>
      <w:r w:rsidR="00355085">
        <w:t xml:space="preserve"> points</w:t>
      </w:r>
      <w:r>
        <w:t>)</w:t>
      </w:r>
      <w:r w:rsidR="00AB75BB">
        <w:br/>
      </w:r>
      <w:r w:rsidR="005D5D10" w:rsidRPr="00016EB5">
        <w:rPr>
          <w:rFonts w:eastAsiaTheme="minorEastAsia"/>
        </w:rPr>
        <w:t>[</w:t>
      </w:r>
      <w:proofErr w:type="spellStart"/>
      <w:r w:rsidR="005D5D10" w:rsidRPr="00016EB5">
        <w:rPr>
          <w:rFonts w:eastAsiaTheme="minorEastAsia"/>
        </w:rPr>
        <w:t>i</w:t>
      </w:r>
      <w:proofErr w:type="spellEnd"/>
      <w:r w:rsidR="005D5D10"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 ≤X</m:t>
                </m:r>
              </m:e>
              <m:e>
                <m:r>
                  <w:rPr>
                    <w:rFonts w:ascii="Cambria Math" w:hAnsi="Cambria Math"/>
                  </w:rPr>
                  <m:t>π=0.25,n=20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w:rPr>
                <w:rFonts w:ascii="Cambria Math" w:hAnsi="Cambria Math"/>
              </w:rPr>
              <m:t>=</m:t>
            </m:r>
          </m:e>
        </m:func>
      </m:oMath>
      <w:r w:rsidR="00C30297" w:rsidRPr="00C30297">
        <w:rPr>
          <w:rFonts w:eastAsiaTheme="minorEastAsia"/>
          <w:color w:val="FF0000"/>
        </w:rPr>
        <w:t>0.3828273</w:t>
      </w:r>
    </w:p>
    <w:p w14:paraId="58DDC592" w14:textId="598CA6E9" w:rsidR="00C30297" w:rsidRPr="00C30297" w:rsidRDefault="00C30297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C30297">
        <w:rPr>
          <w:rFonts w:ascii="Courier New" w:eastAsiaTheme="minorEastAsia" w:hAnsi="Courier New" w:cs="Courier New"/>
          <w:color w:val="FF0000"/>
        </w:rPr>
        <w:t xml:space="preserve">1- </w:t>
      </w:r>
      <w:proofErr w:type="spellStart"/>
      <w:r w:rsidRPr="00C30297">
        <w:rPr>
          <w:rFonts w:ascii="Courier New" w:eastAsiaTheme="minorEastAsia" w:hAnsi="Courier New" w:cs="Courier New"/>
          <w:color w:val="FF0000"/>
        </w:rPr>
        <w:t>pbinom</w:t>
      </w:r>
      <w:proofErr w:type="spellEnd"/>
      <w:r w:rsidRPr="00C30297">
        <w:rPr>
          <w:rFonts w:ascii="Courier New" w:eastAsiaTheme="minorEastAsia" w:hAnsi="Courier New" w:cs="Courier New"/>
          <w:color w:val="FF0000"/>
        </w:rPr>
        <w:t>(5, size=20, prob=0.25)</w:t>
      </w:r>
    </w:p>
    <w:p w14:paraId="15FFBEDD" w14:textId="44ECF0B5" w:rsid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[ii]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6&lt;X</m:t>
                </m:r>
              </m:e>
              <m:e>
                <m:r>
                  <w:rPr>
                    <w:rFonts w:ascii="Cambria Math" w:hAnsi="Cambria Math"/>
                  </w:rPr>
                  <m:t>π=0.25,n=20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eastAsiaTheme="minorEastAsia" w:hAnsi="Cambria Math"/>
          </w:rPr>
          <m:t>=</m:t>
        </m:r>
      </m:oMath>
      <w:r w:rsidR="00C30297" w:rsidRPr="00C30297">
        <w:t xml:space="preserve"> </w:t>
      </w:r>
      <w:r w:rsidR="00C30297" w:rsidRPr="00C30297">
        <w:rPr>
          <w:rFonts w:eastAsiaTheme="minorEastAsia"/>
          <w:color w:val="FF0000"/>
        </w:rPr>
        <w:t>0.2142181</w:t>
      </w:r>
    </w:p>
    <w:p w14:paraId="50DB19B5" w14:textId="12CB1D08" w:rsidR="00C30297" w:rsidRPr="00C30297" w:rsidRDefault="00C30297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C30297">
        <w:rPr>
          <w:rFonts w:ascii="Courier New" w:eastAsiaTheme="minorEastAsia" w:hAnsi="Courier New" w:cs="Courier New"/>
          <w:color w:val="FF0000"/>
        </w:rPr>
        <w:t xml:space="preserve">1- </w:t>
      </w:r>
      <w:proofErr w:type="spellStart"/>
      <w:r w:rsidRPr="00C30297">
        <w:rPr>
          <w:rFonts w:ascii="Courier New" w:eastAsiaTheme="minorEastAsia" w:hAnsi="Courier New" w:cs="Courier New"/>
          <w:color w:val="FF0000"/>
        </w:rPr>
        <w:t>pbinom</w:t>
      </w:r>
      <w:proofErr w:type="spellEnd"/>
      <w:r w:rsidRPr="00C30297">
        <w:rPr>
          <w:rFonts w:ascii="Courier New" w:eastAsiaTheme="minorEastAsia" w:hAnsi="Courier New" w:cs="Courier New"/>
          <w:color w:val="FF0000"/>
        </w:rPr>
        <w:t>(</w:t>
      </w:r>
      <w:r>
        <w:rPr>
          <w:rFonts w:ascii="Courier New" w:eastAsiaTheme="minorEastAsia" w:hAnsi="Courier New" w:cs="Courier New"/>
          <w:color w:val="FF0000"/>
        </w:rPr>
        <w:t>6</w:t>
      </w:r>
      <w:r w:rsidRPr="00C30297">
        <w:rPr>
          <w:rFonts w:ascii="Courier New" w:eastAsiaTheme="minorEastAsia" w:hAnsi="Courier New" w:cs="Courier New"/>
          <w:color w:val="FF0000"/>
        </w:rPr>
        <w:t>, size=20, prob=0.25)</w:t>
      </w:r>
    </w:p>
    <w:p w14:paraId="0F49CE79" w14:textId="6389AFA1" w:rsid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[iii]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4≤X≤8|π=0.25,n=20</m:t>
                </m:r>
              </m:e>
            </m:d>
          </m:e>
        </m:func>
        <m:r>
          <w:rPr>
            <w:rFonts w:ascii="Cambria Math" w:hAnsi="Cambria Math"/>
          </w:rPr>
          <m:t>=</m:t>
        </m:r>
      </m:oMath>
      <w:r w:rsidR="000104B9" w:rsidRPr="000104B9">
        <w:rPr>
          <w:rFonts w:eastAsiaTheme="minorEastAsia"/>
          <w:color w:val="FF0000"/>
        </w:rPr>
        <w:t>0.</w:t>
      </w:r>
      <w:r w:rsidR="000A3B5E" w:rsidRPr="000A3B5E">
        <w:t xml:space="preserve"> </w:t>
      </w:r>
      <w:r w:rsidR="000A3B5E" w:rsidRPr="000A3B5E">
        <w:rPr>
          <w:rFonts w:eastAsiaTheme="minorEastAsia"/>
          <w:color w:val="FF0000"/>
        </w:rPr>
        <w:t>7339188</w:t>
      </w:r>
    </w:p>
    <w:p w14:paraId="30748BCB" w14:textId="53EE95CE" w:rsidR="00C30297" w:rsidRPr="00C30297" w:rsidRDefault="00C30297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proofErr w:type="spellStart"/>
      <w:r w:rsidRPr="00C30297">
        <w:rPr>
          <w:rFonts w:ascii="Courier New" w:eastAsiaTheme="minorEastAsia" w:hAnsi="Courier New" w:cs="Courier New"/>
          <w:color w:val="FF0000"/>
        </w:rPr>
        <w:t>pbinom</w:t>
      </w:r>
      <w:proofErr w:type="spellEnd"/>
      <w:r w:rsidRPr="00C30297">
        <w:rPr>
          <w:rFonts w:ascii="Courier New" w:eastAsiaTheme="minorEastAsia" w:hAnsi="Courier New" w:cs="Courier New"/>
          <w:color w:val="FF0000"/>
        </w:rPr>
        <w:t>(</w:t>
      </w:r>
      <w:r w:rsidR="000104B9">
        <w:rPr>
          <w:rFonts w:ascii="Courier New" w:eastAsiaTheme="minorEastAsia" w:hAnsi="Courier New" w:cs="Courier New"/>
          <w:color w:val="FF0000"/>
        </w:rPr>
        <w:t>8</w:t>
      </w:r>
      <w:r w:rsidRPr="00C30297">
        <w:rPr>
          <w:rFonts w:ascii="Courier New" w:eastAsiaTheme="minorEastAsia" w:hAnsi="Courier New" w:cs="Courier New"/>
          <w:color w:val="FF0000"/>
        </w:rPr>
        <w:t>, size=20, prob=0.25)</w:t>
      </w:r>
      <w:r w:rsidR="000104B9">
        <w:rPr>
          <w:rFonts w:ascii="Courier New" w:eastAsiaTheme="minorEastAsia" w:hAnsi="Courier New" w:cs="Courier New"/>
          <w:color w:val="FF0000"/>
        </w:rPr>
        <w:t xml:space="preserve"> - </w:t>
      </w:r>
      <w:proofErr w:type="spellStart"/>
      <w:r w:rsidR="000104B9" w:rsidRPr="00C30297">
        <w:rPr>
          <w:rFonts w:ascii="Courier New" w:eastAsiaTheme="minorEastAsia" w:hAnsi="Courier New" w:cs="Courier New"/>
          <w:color w:val="FF0000"/>
        </w:rPr>
        <w:t>pbinom</w:t>
      </w:r>
      <w:proofErr w:type="spellEnd"/>
      <w:r w:rsidR="000104B9" w:rsidRPr="00C30297">
        <w:rPr>
          <w:rFonts w:ascii="Courier New" w:eastAsiaTheme="minorEastAsia" w:hAnsi="Courier New" w:cs="Courier New"/>
          <w:color w:val="FF0000"/>
        </w:rPr>
        <w:t>(</w:t>
      </w:r>
      <w:r w:rsidR="000A3B5E">
        <w:rPr>
          <w:rFonts w:ascii="Courier New" w:eastAsiaTheme="minorEastAsia" w:hAnsi="Courier New" w:cs="Courier New"/>
          <w:color w:val="FF0000"/>
        </w:rPr>
        <w:t>3</w:t>
      </w:r>
      <w:r w:rsidR="000104B9" w:rsidRPr="00C30297">
        <w:rPr>
          <w:rFonts w:ascii="Courier New" w:eastAsiaTheme="minorEastAsia" w:hAnsi="Courier New" w:cs="Courier New"/>
          <w:color w:val="FF0000"/>
        </w:rPr>
        <w:t>, size=20, prob=0.25)</w:t>
      </w:r>
    </w:p>
    <w:p w14:paraId="1D82B58D" w14:textId="3BC5479D" w:rsidR="00AB75BB" w:rsidRDefault="005D5D10" w:rsidP="00016EB5">
      <w:pPr>
        <w:spacing w:before="120"/>
        <w:rPr>
          <w:rFonts w:eastAsiaTheme="minorEastAsia"/>
        </w:rPr>
      </w:pPr>
      <w:r w:rsidRPr="00016EB5">
        <w:rPr>
          <w:rFonts w:eastAsiaTheme="minorEastAsia"/>
        </w:rPr>
        <w:lastRenderedPageBreak/>
        <w:t>[i</w:t>
      </w:r>
      <w:r w:rsidR="00016EB5">
        <w:rPr>
          <w:rFonts w:eastAsiaTheme="minorEastAsia"/>
        </w:rPr>
        <w:t>v</w:t>
      </w:r>
      <w:r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X&lt;4∪X&gt;8|π=0.25,n=20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</m:oMath>
      <w:r w:rsidR="000104B9" w:rsidRPr="000104B9">
        <w:t xml:space="preserve"> </w:t>
      </w:r>
      <w:r w:rsidR="000104B9" w:rsidRPr="000104B9">
        <w:rPr>
          <w:rFonts w:eastAsiaTheme="minorEastAsia"/>
          <w:color w:val="FF0000"/>
        </w:rPr>
        <w:t>0.2660812</w:t>
      </w:r>
    </w:p>
    <w:p w14:paraId="610D0C55" w14:textId="0DC035BF" w:rsidR="000104B9" w:rsidRPr="000104B9" w:rsidRDefault="000104B9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0104B9">
        <w:rPr>
          <w:rFonts w:ascii="Courier New" w:eastAsiaTheme="minorEastAsia" w:hAnsi="Courier New" w:cs="Courier New"/>
          <w:color w:val="FF0000"/>
        </w:rPr>
        <w:t>1-(</w:t>
      </w:r>
      <w:proofErr w:type="spellStart"/>
      <w:r w:rsidRPr="000104B9">
        <w:rPr>
          <w:rFonts w:ascii="Courier New" w:eastAsiaTheme="minorEastAsia" w:hAnsi="Courier New" w:cs="Courier New"/>
          <w:color w:val="FF0000"/>
        </w:rPr>
        <w:t>pbinom</w:t>
      </w:r>
      <w:proofErr w:type="spellEnd"/>
      <w:r w:rsidRPr="000104B9">
        <w:rPr>
          <w:rFonts w:ascii="Courier New" w:eastAsiaTheme="minorEastAsia" w:hAnsi="Courier New" w:cs="Courier New"/>
          <w:color w:val="FF0000"/>
        </w:rPr>
        <w:t xml:space="preserve">(8, size=20, prob=0.25) - </w:t>
      </w:r>
      <w:proofErr w:type="spellStart"/>
      <w:r w:rsidRPr="000104B9">
        <w:rPr>
          <w:rFonts w:ascii="Courier New" w:eastAsiaTheme="minorEastAsia" w:hAnsi="Courier New" w:cs="Courier New"/>
          <w:color w:val="FF0000"/>
        </w:rPr>
        <w:t>pbinom</w:t>
      </w:r>
      <w:proofErr w:type="spellEnd"/>
      <w:r w:rsidRPr="000104B9">
        <w:rPr>
          <w:rFonts w:ascii="Courier New" w:eastAsiaTheme="minorEastAsia" w:hAnsi="Courier New" w:cs="Courier New"/>
          <w:color w:val="FF0000"/>
        </w:rPr>
        <w:t>(3, size=20, prob=0.25))</w:t>
      </w:r>
    </w:p>
    <w:p w14:paraId="0B968523" w14:textId="0D3B139E" w:rsidR="000104B9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(b) </w:t>
      </w:r>
      <w:r w:rsidR="003772BE" w:rsidRPr="00016EB5">
        <w:rPr>
          <w:rFonts w:eastAsiaTheme="minorEastAsia"/>
        </w:rPr>
        <w:t xml:space="preserve">Calculate the probabilities of </w:t>
      </w:r>
      <m:oMath>
        <m:r>
          <w:rPr>
            <w:rFonts w:ascii="Cambria Math" w:eastAsiaTheme="minorEastAsia" w:hAnsi="Cambria Math"/>
          </w:rPr>
          <m:t>X</m:t>
        </m:r>
      </m:oMath>
      <w:r w:rsidR="003772BE" w:rsidRPr="00016EB5">
        <w:rPr>
          <w:rFonts w:eastAsiaTheme="minorEastAsia"/>
        </w:rPr>
        <w:t xml:space="preserve"> for a </w:t>
      </w:r>
      <w:r w:rsidR="003772BE" w:rsidRPr="008D7089">
        <w:rPr>
          <w:rFonts w:eastAsiaTheme="minorEastAsia"/>
          <w:i/>
          <w:iCs/>
        </w:rPr>
        <w:t>Poisson distribution</w:t>
      </w:r>
      <w:r w:rsidR="003772BE" w:rsidRPr="00016EB5"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λ=2</m:t>
        </m:r>
      </m:oMath>
      <w:r w:rsidR="003772BE" w:rsidRPr="00016EB5">
        <w:rPr>
          <w:rFonts w:eastAsiaTheme="minorEastAsia"/>
        </w:rPr>
        <w:t xml:space="preserve"> </w:t>
      </w:r>
      <w:r>
        <w:rPr>
          <w:rFonts w:eastAsiaTheme="minorEastAsia"/>
        </w:rPr>
        <w:t>(0.2 points)</w:t>
      </w:r>
      <w:r w:rsidR="003772BE" w:rsidRPr="00016EB5">
        <w:rPr>
          <w:rFonts w:eastAsiaTheme="minorEastAsia"/>
        </w:rPr>
        <w:br/>
        <w:t>[</w:t>
      </w:r>
      <w:proofErr w:type="spellStart"/>
      <w:r w:rsidR="003772BE" w:rsidRPr="00016EB5">
        <w:rPr>
          <w:rFonts w:eastAsiaTheme="minorEastAsia"/>
        </w:rPr>
        <w:t>i</w:t>
      </w:r>
      <w:proofErr w:type="spellEnd"/>
      <w:r w:rsidR="003772BE"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0&lt;X≤6|λ=2</m:t>
                </m:r>
              </m:e>
            </m:d>
          </m:e>
        </m:func>
      </m:oMath>
    </w:p>
    <w:p w14:paraId="2E6C4388" w14:textId="0335512D" w:rsidR="000104B9" w:rsidRPr="000104B9" w:rsidRDefault="000104B9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0104B9">
        <w:rPr>
          <w:rFonts w:ascii="Courier New" w:eastAsiaTheme="minorEastAsia" w:hAnsi="Courier New" w:cs="Courier New"/>
          <w:color w:val="FF0000"/>
        </w:rPr>
        <w:t>(</w:t>
      </w:r>
      <w:proofErr w:type="spellStart"/>
      <w:r w:rsidRPr="000104B9">
        <w:rPr>
          <w:rFonts w:ascii="Courier New" w:eastAsiaTheme="minorEastAsia" w:hAnsi="Courier New" w:cs="Courier New"/>
          <w:color w:val="FF0000"/>
        </w:rPr>
        <w:t>ppois</w:t>
      </w:r>
      <w:proofErr w:type="spellEnd"/>
      <w:r w:rsidRPr="000104B9">
        <w:rPr>
          <w:rFonts w:ascii="Courier New" w:eastAsiaTheme="minorEastAsia" w:hAnsi="Courier New" w:cs="Courier New"/>
          <w:color w:val="FF0000"/>
        </w:rPr>
        <w:t>(6, lambda = 2)-</w:t>
      </w:r>
      <w:proofErr w:type="spellStart"/>
      <w:r w:rsidRPr="000104B9">
        <w:rPr>
          <w:rFonts w:ascii="Courier New" w:eastAsiaTheme="minorEastAsia" w:hAnsi="Courier New" w:cs="Courier New"/>
          <w:color w:val="FF0000"/>
        </w:rPr>
        <w:t>ppois</w:t>
      </w:r>
      <w:proofErr w:type="spellEnd"/>
      <w:r w:rsidRPr="000104B9">
        <w:rPr>
          <w:rFonts w:ascii="Courier New" w:eastAsiaTheme="minorEastAsia" w:hAnsi="Courier New" w:cs="Courier New"/>
          <w:color w:val="FF0000"/>
        </w:rPr>
        <w:t>(0, lambda = 2))</w:t>
      </w:r>
    </w:p>
    <w:p w14:paraId="2F77D6CF" w14:textId="180F6053" w:rsidR="000104B9" w:rsidRPr="000104B9" w:rsidRDefault="000104B9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0104B9">
        <w:rPr>
          <w:rFonts w:ascii="Courier New" w:eastAsiaTheme="minorEastAsia" w:hAnsi="Courier New" w:cs="Courier New"/>
          <w:color w:val="FF0000"/>
        </w:rPr>
        <w:t>0.8601309</w:t>
      </w:r>
    </w:p>
    <w:p w14:paraId="33F0F144" w14:textId="1C68309C" w:rsidR="003772BE" w:rsidRDefault="003772BE" w:rsidP="00016EB5">
      <w:pPr>
        <w:spacing w:before="120"/>
        <w:rPr>
          <w:rFonts w:eastAsiaTheme="minorEastAsia"/>
        </w:rPr>
      </w:pPr>
      <w:r w:rsidRPr="00016EB5">
        <w:rPr>
          <w:rFonts w:eastAsiaTheme="minorEastAsia"/>
        </w:rPr>
        <w:t>[i</w:t>
      </w:r>
      <w:r w:rsidR="00016EB5">
        <w:rPr>
          <w:rFonts w:eastAsiaTheme="minorEastAsia"/>
        </w:rPr>
        <w:t>i</w:t>
      </w:r>
      <w:r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6&lt;X&lt;∞|λ=2</m:t>
                </m:r>
              </m:e>
            </m:d>
          </m:e>
        </m:func>
      </m:oMath>
    </w:p>
    <w:p w14:paraId="641D8738" w14:textId="741AF9D9" w:rsidR="000104B9" w:rsidRPr="000104B9" w:rsidRDefault="000104B9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0104B9">
        <w:rPr>
          <w:rFonts w:ascii="Courier New" w:eastAsiaTheme="minorEastAsia" w:hAnsi="Courier New" w:cs="Courier New"/>
          <w:color w:val="FF0000"/>
        </w:rPr>
        <w:t>(1-ppois(6, lambda = 2))</w:t>
      </w:r>
    </w:p>
    <w:p w14:paraId="49EFEB59" w14:textId="2C7827ED" w:rsidR="000104B9" w:rsidRPr="000104B9" w:rsidRDefault="000104B9" w:rsidP="00016EB5">
      <w:pPr>
        <w:spacing w:before="120"/>
        <w:rPr>
          <w:rFonts w:ascii="Courier New" w:eastAsiaTheme="minorEastAsia" w:hAnsi="Courier New" w:cs="Courier New"/>
          <w:color w:val="FF0000"/>
        </w:rPr>
      </w:pPr>
      <w:r w:rsidRPr="000104B9">
        <w:rPr>
          <w:rFonts w:ascii="Courier New" w:eastAsiaTheme="minorEastAsia" w:hAnsi="Courier New" w:cs="Courier New"/>
          <w:color w:val="FF0000"/>
        </w:rPr>
        <w:t>0.004533806</w:t>
      </w:r>
    </w:p>
    <w:p w14:paraId="3D649824" w14:textId="18A07AEE" w:rsidR="00355085" w:rsidRDefault="00016EB5" w:rsidP="00016EB5">
      <w:r>
        <w:t>(c) What are the</w:t>
      </w:r>
      <w:r w:rsidR="00FF2869">
        <w:t xml:space="preserve"> </w:t>
      </w:r>
      <w:r w:rsidR="003772BE">
        <w:t xml:space="preserve">expectation and variance for the binomial </w:t>
      </w:r>
      <w:r>
        <w:t>in tasks 5 (a) and</w:t>
      </w:r>
      <w:r w:rsidR="00C91F30">
        <w:t xml:space="preserve"> the Poisson distribution in task</w:t>
      </w:r>
      <w:r>
        <w:t xml:space="preserve"> 5(b)? </w:t>
      </w:r>
      <w:r w:rsidR="00FF2869" w:rsidRPr="00C974E5">
        <w:rPr>
          <w:rFonts w:eastAsiaTheme="minorEastAsia"/>
          <w:i/>
          <w:iCs/>
          <w:u w:val="single"/>
        </w:rPr>
        <w:t>Professionally type</w:t>
      </w:r>
      <w:r w:rsidR="00355085" w:rsidRPr="00C974E5">
        <w:rPr>
          <w:rFonts w:eastAsiaTheme="minorEastAsia"/>
          <w:i/>
          <w:iCs/>
          <w:u w:val="single"/>
        </w:rPr>
        <w:t>set</w:t>
      </w:r>
      <w:r w:rsidR="003772BE" w:rsidRPr="00016EB5">
        <w:rPr>
          <w:rFonts w:eastAsiaTheme="minorEastAsia"/>
        </w:rPr>
        <w:t xml:space="preserve"> the used equations</w:t>
      </w:r>
      <w:r w:rsidR="00355085" w:rsidRPr="00016EB5">
        <w:rPr>
          <w:rFonts w:eastAsiaTheme="minorEastAsia"/>
        </w:rPr>
        <w:t>.</w:t>
      </w:r>
      <w:r w:rsidR="00355085">
        <w:t xml:space="preserve"> </w:t>
      </w:r>
      <w:r>
        <w:t>(</w:t>
      </w:r>
      <w:r w:rsidR="00355085">
        <w:t>0.</w:t>
      </w:r>
      <w:r w:rsidR="007D6F73">
        <w:t>2</w:t>
      </w:r>
      <w:r w:rsidR="00355085">
        <w:t xml:space="preserve"> points</w:t>
      </w:r>
      <w:r>
        <w:t>)</w:t>
      </w:r>
    </w:p>
    <w:p w14:paraId="1D359225" w14:textId="122896AA" w:rsidR="000104B9" w:rsidRPr="000104B9" w:rsidRDefault="000104B9" w:rsidP="00016EB5">
      <w:pPr>
        <w:rPr>
          <w:rFonts w:ascii="Cambria Math" w:hAnsi="Cambria Math" w:cs="Cambria Math"/>
          <w:color w:val="FF0000"/>
        </w:rPr>
      </w:pPr>
      <w:r w:rsidRPr="000104B9">
        <w:rPr>
          <w:color w:val="FF0000"/>
        </w:rPr>
        <w:t xml:space="preserve">[1] Binomial distribution </w:t>
      </w:r>
    </w:p>
    <w:p w14:paraId="3A28AE15" w14:textId="5F0076C0" w:rsidR="000104B9" w:rsidRPr="000104B9" w:rsidRDefault="000104B9" w:rsidP="00016EB5">
      <w:pPr>
        <w:rPr>
          <w:rFonts w:ascii="Cambria Math" w:eastAsiaTheme="minorEastAsia" w:hAnsi="Cambria Math" w:cs="Cambria Math"/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E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=n*p=20*0.25=5</m:t>
          </m:r>
        </m:oMath>
      </m:oMathPara>
    </w:p>
    <w:p w14:paraId="2FD879EB" w14:textId="3A6E279D" w:rsidR="000104B9" w:rsidRPr="000104B9" w:rsidRDefault="000104B9" w:rsidP="00016EB5">
      <w:pPr>
        <w:rPr>
          <w:rFonts w:ascii="Cambria Math" w:eastAsiaTheme="minorEastAsia" w:hAnsi="Cambria Math" w:cs="Cambria Math"/>
          <w:color w:val="FF0000"/>
        </w:rPr>
      </w:pPr>
      <m:oMathPara>
        <m:oMath>
          <m:r>
            <w:rPr>
              <w:rFonts w:ascii="Cambria Math" w:eastAsiaTheme="minorEastAsia" w:hAnsi="Cambria Math" w:cs="Cambria Math"/>
              <w:color w:val="FF0000"/>
            </w:rPr>
            <m:t>Var</m:t>
          </m:r>
          <m:d>
            <m:dPr>
              <m:ctrlPr>
                <w:rPr>
                  <w:rFonts w:ascii="Cambria Math" w:eastAsiaTheme="minorEastAsia" w:hAnsi="Cambria Math" w:cs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 w:cs="Cambria Math"/>
                  <w:color w:val="FF0000"/>
                </w:rPr>
                <m:t>X</m:t>
              </m:r>
            </m:e>
          </m:d>
          <m:r>
            <w:rPr>
              <w:rFonts w:ascii="Cambria Math" w:eastAsiaTheme="minorEastAsia" w:hAnsi="Cambria Math" w:cs="Cambria Math"/>
              <w:color w:val="FF0000"/>
            </w:rPr>
            <m:t>=n*p*</m:t>
          </m:r>
          <m:d>
            <m:dPr>
              <m:ctrlPr>
                <w:rPr>
                  <w:rFonts w:ascii="Cambria Math" w:eastAsiaTheme="minorEastAsia" w:hAnsi="Cambria Math" w:cs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 w:cs="Cambria Math"/>
                  <w:color w:val="FF0000"/>
                </w:rPr>
                <m:t>1-p</m:t>
              </m:r>
            </m:e>
          </m:d>
          <m:r>
            <w:rPr>
              <w:rFonts w:ascii="Cambria Math" w:eastAsiaTheme="minorEastAsia" w:hAnsi="Cambria Math" w:cs="Cambria Math"/>
              <w:color w:val="FF0000"/>
            </w:rPr>
            <m:t>=3.75</m:t>
          </m:r>
        </m:oMath>
      </m:oMathPara>
    </w:p>
    <w:p w14:paraId="5F98A90B" w14:textId="232A21D5" w:rsidR="000104B9" w:rsidRDefault="000104B9" w:rsidP="00016EB5">
      <w:pPr>
        <w:rPr>
          <w:rFonts w:ascii="Cambria Math" w:hAnsi="Cambria Math" w:cs="Cambria Math"/>
          <w:color w:val="FF0000"/>
        </w:rPr>
      </w:pPr>
      <w:r w:rsidRPr="000104B9">
        <w:rPr>
          <w:color w:val="FF0000"/>
        </w:rPr>
        <w:t xml:space="preserve">[2] Poisson distribution </w:t>
      </w:r>
    </w:p>
    <w:p w14:paraId="2618AE26" w14:textId="3656F1BB" w:rsidR="000104B9" w:rsidRPr="000104B9" w:rsidRDefault="000104B9" w:rsidP="00016EB5">
      <w:pPr>
        <w:rPr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E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=Var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=λ=2</m:t>
          </m:r>
        </m:oMath>
      </m:oMathPara>
    </w:p>
    <w:p w14:paraId="572D8022" w14:textId="47742CCD" w:rsidR="005A583A" w:rsidRPr="003772BE" w:rsidRDefault="005A583A" w:rsidP="00BA0F43">
      <w:pPr>
        <w:pStyle w:val="Heading1"/>
      </w:pPr>
      <w:r w:rsidRPr="003772BE">
        <w:t xml:space="preserve">Task </w:t>
      </w:r>
      <w:r w:rsidR="00BA0F43">
        <w:t>6</w:t>
      </w:r>
      <w:r w:rsidRPr="003772BE">
        <w:t xml:space="preserve">: </w:t>
      </w:r>
      <w:r w:rsidR="00C91F30">
        <w:t>Normal Distribution</w:t>
      </w:r>
      <w:r w:rsidRPr="003772BE">
        <w:t xml:space="preserve"> </w:t>
      </w:r>
      <w:r w:rsidR="00B77198" w:rsidRPr="003772BE">
        <w:t>(</w:t>
      </w:r>
      <w:r w:rsidR="00960BE6" w:rsidRPr="003772BE">
        <w:t>0.</w:t>
      </w:r>
      <w:r w:rsidR="00BA0F43">
        <w:t>4</w:t>
      </w:r>
      <w:r w:rsidR="00B77198" w:rsidRPr="003772BE">
        <w:t xml:space="preserve"> point)</w:t>
      </w:r>
    </w:p>
    <w:p w14:paraId="07997724" w14:textId="0A46F1FE" w:rsidR="005A583A" w:rsidRDefault="00513A9A" w:rsidP="005A583A">
      <w:pPr>
        <w:rPr>
          <w:rFonts w:eastAsiaTheme="minorEastAsia" w:cstheme="minorHAnsi"/>
        </w:rPr>
      </w:pPr>
      <w:r>
        <w:rPr>
          <w:rFonts w:cstheme="minorHAnsi"/>
        </w:rPr>
        <w:t xml:space="preserve">(a) </w:t>
      </w:r>
      <w:r w:rsidRPr="00D37CC0">
        <w:rPr>
          <w:rFonts w:cstheme="minorHAnsi"/>
          <w:b/>
          <w:i/>
        </w:rPr>
        <w:t>Manually</w:t>
      </w:r>
      <w:r>
        <w:rPr>
          <w:rFonts w:cstheme="minorHAnsi"/>
        </w:rPr>
        <w:t xml:space="preserve"> draw the density-function and distribution-function of a continuous uniformly distributed random variable </w:t>
      </w:r>
      <m:oMath>
        <m:r>
          <w:rPr>
            <w:rFonts w:ascii="Cambria Math" w:hAnsi="Cambria Math" w:cstheme="minorHAnsi"/>
          </w:rPr>
          <m:t>X~U(0.5,1.5)</m:t>
        </m:r>
      </m:oMath>
      <w:r>
        <w:rPr>
          <w:rFonts w:eastAsiaTheme="minorEastAsia" w:cstheme="minorHAnsi"/>
        </w:rPr>
        <w:t xml:space="preserve"> into the figures below. (0.2 points)</w:t>
      </w:r>
    </w:p>
    <w:p w14:paraId="5EBE5F22" w14:textId="46AB264B" w:rsidR="00CC6245" w:rsidRDefault="00CC6245" w:rsidP="005A583A">
      <w:pPr>
        <w:rPr>
          <w:rFonts w:eastAsiaTheme="minorEastAsia" w:cstheme="minorHAnsi"/>
        </w:rPr>
      </w:pPr>
      <w:r>
        <w:rPr>
          <w:noProof/>
        </w:rPr>
        <w:drawing>
          <wp:inline distT="0" distB="0" distL="0" distR="0" wp14:anchorId="2EE8F007" wp14:editId="38F9BDD1">
            <wp:extent cx="5943600" cy="2066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893A" w14:textId="65C91A19" w:rsidR="00513A9A" w:rsidRDefault="00513A9A" w:rsidP="005A583A">
      <w:pPr>
        <w:rPr>
          <w:rFonts w:cstheme="minorHAnsi"/>
        </w:rPr>
      </w:pPr>
      <w:r>
        <w:rPr>
          <w:rFonts w:cstheme="minorHAnsi"/>
        </w:rPr>
        <w:t xml:space="preserve">(b) </w:t>
      </w:r>
      <w:r w:rsidR="00D37CC0">
        <w:rPr>
          <w:rFonts w:cstheme="minorHAnsi"/>
        </w:rPr>
        <w:t>Manually</w:t>
      </w:r>
      <w:r>
        <w:rPr>
          <w:rFonts w:cstheme="minorHAnsi"/>
        </w:rPr>
        <w:t xml:space="preserve"> calculate the following probabilities for </w:t>
      </w:r>
      <m:oMath>
        <m:r>
          <w:rPr>
            <w:rFonts w:ascii="Cambria Math" w:hAnsi="Cambria Math" w:cstheme="minorHAnsi"/>
          </w:rPr>
          <m:t>X~U(0.5,1.5)</m:t>
        </m:r>
      </m:oMath>
      <w:r>
        <w:rPr>
          <w:rFonts w:cstheme="minorHAnsi"/>
        </w:rPr>
        <w:t>: (0.2 points)</w:t>
      </w:r>
    </w:p>
    <w:p w14:paraId="1F4E3F5A" w14:textId="1E700FB7" w:rsidR="00513A9A" w:rsidRPr="00CC6245" w:rsidRDefault="00513A9A" w:rsidP="005A583A">
      <w:pPr>
        <w:rPr>
          <w:rFonts w:eastAsiaTheme="minorEastAsia" w:cstheme="minorHAnsi"/>
          <w:color w:val="FF0000"/>
        </w:rPr>
      </w:pPr>
      <w:r>
        <w:rPr>
          <w:rFonts w:cstheme="minorHAnsi"/>
        </w:rPr>
        <w:lastRenderedPageBreak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</w:t>
      </w:r>
      <m:oMath>
        <m:func>
          <m:funcPr>
            <m:ctrlPr>
              <w:rPr>
                <w:rFonts w:ascii="Cambria Math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Pr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 ≥1.0</m:t>
                </m:r>
              </m:e>
              <m:e>
                <m:r>
                  <w:rPr>
                    <w:rFonts w:ascii="Cambria Math" w:hAnsi="Cambria Math" w:cstheme="minorHAnsi"/>
                  </w:rPr>
                  <m:t>a=0.5,b=1.5</m:t>
                </m:r>
              </m:e>
            </m:d>
          </m:e>
        </m:func>
        <m:r>
          <w:rPr>
            <w:rFonts w:ascii="Cambria Math" w:hAnsi="Cambria Math" w:cstheme="minorHAnsi"/>
          </w:rPr>
          <m:t>=</m:t>
        </m:r>
      </m:oMath>
      <w:r w:rsidR="000104B9" w:rsidRPr="00CC6245">
        <w:rPr>
          <w:rFonts w:eastAsiaTheme="minorEastAsia" w:cstheme="minorHAnsi"/>
          <w:color w:val="FF0000"/>
        </w:rPr>
        <w:t>0.5</w:t>
      </w:r>
    </w:p>
    <w:p w14:paraId="17E12BE6" w14:textId="02FA2CC5" w:rsidR="00513A9A" w:rsidRDefault="00513A9A" w:rsidP="005A583A">
      <w:pPr>
        <w:rPr>
          <w:rFonts w:cstheme="minorHAnsi"/>
        </w:rPr>
      </w:pPr>
      <w:r>
        <w:rPr>
          <w:rFonts w:eastAsiaTheme="minorEastAsia" w:cstheme="minorHAnsi"/>
        </w:rPr>
        <w:t xml:space="preserve">(ii) </w:t>
      </w:r>
      <m:oMath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0.75≤X≤1.25</m:t>
                </m:r>
              </m:e>
              <m:e>
                <m:r>
                  <w:rPr>
                    <w:rFonts w:ascii="Cambria Math" w:eastAsiaTheme="minorEastAsia" w:hAnsi="Cambria Math" w:cstheme="minorHAnsi"/>
                  </w:rPr>
                  <m:t>a=0.5,b=1.5</m:t>
                </m:r>
              </m:e>
            </m:d>
          </m:e>
        </m:func>
        <m:r>
          <w:rPr>
            <w:rFonts w:ascii="Cambria Math" w:eastAsiaTheme="minorEastAsia" w:hAnsi="Cambria Math" w:cstheme="minorHAnsi"/>
          </w:rPr>
          <m:t>=</m:t>
        </m:r>
      </m:oMath>
      <w:r w:rsidR="000104B9" w:rsidRPr="00CC6245">
        <w:rPr>
          <w:rFonts w:eastAsiaTheme="minorEastAsia" w:cstheme="minorHAnsi"/>
          <w:color w:val="FF0000"/>
        </w:rPr>
        <w:t>0.5</w:t>
      </w:r>
    </w:p>
    <w:sectPr w:rsidR="00513A9A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F3AC3F" w14:textId="77777777" w:rsidR="004E45C7" w:rsidRDefault="004E45C7" w:rsidP="003773F7">
      <w:pPr>
        <w:spacing w:after="0" w:line="240" w:lineRule="auto"/>
      </w:pPr>
      <w:r>
        <w:separator/>
      </w:r>
    </w:p>
  </w:endnote>
  <w:endnote w:type="continuationSeparator" w:id="0">
    <w:p w14:paraId="10BCFF94" w14:textId="77777777" w:rsidR="004E45C7" w:rsidRDefault="004E45C7" w:rsidP="00377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3B30B41-54DF-4359-8D6A-FDD183F19F4A}"/>
    <w:embedBold r:id="rId2" w:fontKey="{E887D167-1D17-4AD7-9FC5-2FE606E14613}"/>
    <w:embedItalic r:id="rId3" w:fontKey="{E3FE69FC-8E46-4389-A3A6-83F4289C53D1}"/>
    <w:embedBoldItalic r:id="rId4" w:fontKey="{9D6AF9C2-38B1-4FFF-A455-B1D6FE22A6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1F45519-6BA1-4DB8-8669-31CC72387D3E}"/>
    <w:embedBold r:id="rId6" w:fontKey="{387B1C27-65D6-4638-834F-ABB2D6998D5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D8CAF3E-1034-45CA-9444-1BEC5EEDDDF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97E43D2-E371-4C07-8EF8-4B09F1FB6024}"/>
    <w:embedBold r:id="rId9" w:fontKey="{5F7E2006-C4E0-41D4-AC5A-B9C84AE278A3}"/>
    <w:embedItalic r:id="rId10" w:fontKey="{6D824130-68DD-422A-A36F-A69BCFFA43E3}"/>
    <w:embedBoldItalic r:id="rId11" w:fontKey="{53916940-50C6-4575-B6B7-95222A9840E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562D11" w14:textId="77777777" w:rsidR="004E45C7" w:rsidRDefault="004E45C7" w:rsidP="003773F7">
      <w:pPr>
        <w:spacing w:after="0" w:line="240" w:lineRule="auto"/>
      </w:pPr>
      <w:r>
        <w:separator/>
      </w:r>
    </w:p>
  </w:footnote>
  <w:footnote w:type="continuationSeparator" w:id="0">
    <w:p w14:paraId="1755E907" w14:textId="77777777" w:rsidR="004E45C7" w:rsidRDefault="004E45C7" w:rsidP="003773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AA5F91" w14:textId="575EF941" w:rsidR="000104B9" w:rsidRPr="00454CE3" w:rsidRDefault="000104B9" w:rsidP="003773F7">
    <w:pPr>
      <w:pStyle w:val="Header"/>
      <w:rPr>
        <w:u w:val="single"/>
      </w:rPr>
    </w:pPr>
    <w:r w:rsidRPr="00454CE3">
      <w:rPr>
        <w:u w:val="single"/>
      </w:rPr>
      <w:t>GISC6301, Fall 20</w:t>
    </w:r>
    <w:r>
      <w:rPr>
        <w:u w:val="single"/>
      </w:rPr>
      <w:t>20</w:t>
    </w:r>
    <w:r w:rsidRPr="00454CE3">
      <w:rPr>
        <w:u w:val="single"/>
      </w:rPr>
      <w:t>: Lab0</w:t>
    </w:r>
    <w:r>
      <w:rPr>
        <w:u w:val="single"/>
      </w:rPr>
      <w:t>8</w:t>
    </w:r>
    <w:r w:rsidRPr="00454CE3">
      <w:rPr>
        <w:u w:val="single"/>
      </w:rPr>
      <w:tab/>
    </w:r>
    <w:r w:rsidRPr="00454CE3">
      <w:rPr>
        <w:u w:val="single"/>
      </w:rPr>
      <w:tab/>
    </w:r>
    <w:r w:rsidRPr="00454CE3">
      <w:rPr>
        <w:u w:val="single"/>
      </w:rPr>
      <w:fldChar w:fldCharType="begin"/>
    </w:r>
    <w:r w:rsidRPr="00454CE3">
      <w:rPr>
        <w:u w:val="single"/>
      </w:rPr>
      <w:instrText xml:space="preserve"> PAGE   \* MERGEFORMAT </w:instrText>
    </w:r>
    <w:r w:rsidRPr="00454CE3">
      <w:rPr>
        <w:u w:val="single"/>
      </w:rPr>
      <w:fldChar w:fldCharType="separate"/>
    </w:r>
    <w:r>
      <w:rPr>
        <w:noProof/>
        <w:u w:val="single"/>
      </w:rPr>
      <w:t>4</w:t>
    </w:r>
    <w:r w:rsidRPr="00454CE3">
      <w:rPr>
        <w:noProof/>
        <w:u w:val="single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C92A36"/>
    <w:multiLevelType w:val="hybridMultilevel"/>
    <w:tmpl w:val="33EC305C"/>
    <w:lvl w:ilvl="0" w:tplc="0409000F">
      <w:start w:val="1"/>
      <w:numFmt w:val="decimal"/>
      <w:lvlText w:val="%1."/>
      <w:lvlJc w:val="left"/>
      <w:pPr>
        <w:ind w:left="775" w:hanging="360"/>
      </w:p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0409001B" w:tentative="1">
      <w:start w:val="1"/>
      <w:numFmt w:val="lowerRoman"/>
      <w:lvlText w:val="%3."/>
      <w:lvlJc w:val="right"/>
      <w:pPr>
        <w:ind w:left="2215" w:hanging="180"/>
      </w:pPr>
    </w:lvl>
    <w:lvl w:ilvl="3" w:tplc="0409000F" w:tentative="1">
      <w:start w:val="1"/>
      <w:numFmt w:val="decimal"/>
      <w:lvlText w:val="%4."/>
      <w:lvlJc w:val="left"/>
      <w:pPr>
        <w:ind w:left="2935" w:hanging="360"/>
      </w:pPr>
    </w:lvl>
    <w:lvl w:ilvl="4" w:tplc="04090019" w:tentative="1">
      <w:start w:val="1"/>
      <w:numFmt w:val="lowerLetter"/>
      <w:lvlText w:val="%5."/>
      <w:lvlJc w:val="left"/>
      <w:pPr>
        <w:ind w:left="3655" w:hanging="360"/>
      </w:pPr>
    </w:lvl>
    <w:lvl w:ilvl="5" w:tplc="0409001B" w:tentative="1">
      <w:start w:val="1"/>
      <w:numFmt w:val="lowerRoman"/>
      <w:lvlText w:val="%6."/>
      <w:lvlJc w:val="right"/>
      <w:pPr>
        <w:ind w:left="4375" w:hanging="180"/>
      </w:pPr>
    </w:lvl>
    <w:lvl w:ilvl="6" w:tplc="0409000F" w:tentative="1">
      <w:start w:val="1"/>
      <w:numFmt w:val="decimal"/>
      <w:lvlText w:val="%7."/>
      <w:lvlJc w:val="left"/>
      <w:pPr>
        <w:ind w:left="5095" w:hanging="360"/>
      </w:pPr>
    </w:lvl>
    <w:lvl w:ilvl="7" w:tplc="04090019" w:tentative="1">
      <w:start w:val="1"/>
      <w:numFmt w:val="lowerLetter"/>
      <w:lvlText w:val="%8."/>
      <w:lvlJc w:val="left"/>
      <w:pPr>
        <w:ind w:left="5815" w:hanging="360"/>
      </w:pPr>
    </w:lvl>
    <w:lvl w:ilvl="8" w:tplc="04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1" w15:restartNumberingAfterBreak="0">
    <w:nsid w:val="293E63C4"/>
    <w:multiLevelType w:val="hybridMultilevel"/>
    <w:tmpl w:val="1E8E85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0B43824"/>
    <w:multiLevelType w:val="multilevel"/>
    <w:tmpl w:val="A1BC4F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31454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5B06EED"/>
    <w:multiLevelType w:val="hybridMultilevel"/>
    <w:tmpl w:val="B8F05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94266B"/>
    <w:multiLevelType w:val="hybridMultilevel"/>
    <w:tmpl w:val="2AFC8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D62D9"/>
    <w:multiLevelType w:val="hybridMultilevel"/>
    <w:tmpl w:val="EAE875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F7202B"/>
    <w:multiLevelType w:val="hybridMultilevel"/>
    <w:tmpl w:val="711A83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7355E3"/>
    <w:multiLevelType w:val="hybridMultilevel"/>
    <w:tmpl w:val="6FFC8C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660EE6"/>
    <w:multiLevelType w:val="hybridMultilevel"/>
    <w:tmpl w:val="725CA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D406F3"/>
    <w:multiLevelType w:val="hybridMultilevel"/>
    <w:tmpl w:val="B4F49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206005"/>
    <w:multiLevelType w:val="hybridMultilevel"/>
    <w:tmpl w:val="F2E0FF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7B0519"/>
    <w:multiLevelType w:val="hybridMultilevel"/>
    <w:tmpl w:val="9398D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6737A7"/>
    <w:multiLevelType w:val="hybridMultilevel"/>
    <w:tmpl w:val="90BC2940"/>
    <w:lvl w:ilvl="0" w:tplc="27E28DA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11"/>
  </w:num>
  <w:num w:numId="5">
    <w:abstractNumId w:val="5"/>
  </w:num>
  <w:num w:numId="6">
    <w:abstractNumId w:val="7"/>
  </w:num>
  <w:num w:numId="7">
    <w:abstractNumId w:val="10"/>
  </w:num>
  <w:num w:numId="8">
    <w:abstractNumId w:val="0"/>
  </w:num>
  <w:num w:numId="9">
    <w:abstractNumId w:val="3"/>
  </w:num>
  <w:num w:numId="10">
    <w:abstractNumId w:val="12"/>
  </w:num>
  <w:num w:numId="11">
    <w:abstractNumId w:val="6"/>
  </w:num>
  <w:num w:numId="12">
    <w:abstractNumId w:val="4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FE8"/>
    <w:rsid w:val="000104B9"/>
    <w:rsid w:val="0001147C"/>
    <w:rsid w:val="000166F0"/>
    <w:rsid w:val="00016EB5"/>
    <w:rsid w:val="00095136"/>
    <w:rsid w:val="000A3B5E"/>
    <w:rsid w:val="000C143D"/>
    <w:rsid w:val="000C5559"/>
    <w:rsid w:val="00103FEE"/>
    <w:rsid w:val="001117AA"/>
    <w:rsid w:val="00157FE8"/>
    <w:rsid w:val="001B338E"/>
    <w:rsid w:val="001C5F8F"/>
    <w:rsid w:val="001F0253"/>
    <w:rsid w:val="001F0AD7"/>
    <w:rsid w:val="00222506"/>
    <w:rsid w:val="00237669"/>
    <w:rsid w:val="00266E63"/>
    <w:rsid w:val="00296D3D"/>
    <w:rsid w:val="00297F3F"/>
    <w:rsid w:val="002A6013"/>
    <w:rsid w:val="002B1462"/>
    <w:rsid w:val="002B351C"/>
    <w:rsid w:val="002C29A6"/>
    <w:rsid w:val="002C4FFD"/>
    <w:rsid w:val="00355085"/>
    <w:rsid w:val="003772BE"/>
    <w:rsid w:val="003773F7"/>
    <w:rsid w:val="003A0E7C"/>
    <w:rsid w:val="00473C6B"/>
    <w:rsid w:val="00486D3A"/>
    <w:rsid w:val="004A68F9"/>
    <w:rsid w:val="004B6D5A"/>
    <w:rsid w:val="004E45C7"/>
    <w:rsid w:val="004F6CF4"/>
    <w:rsid w:val="00513A9A"/>
    <w:rsid w:val="005721C0"/>
    <w:rsid w:val="005A583A"/>
    <w:rsid w:val="005D5D10"/>
    <w:rsid w:val="005D723B"/>
    <w:rsid w:val="006026C4"/>
    <w:rsid w:val="00613730"/>
    <w:rsid w:val="00623305"/>
    <w:rsid w:val="00632B13"/>
    <w:rsid w:val="00633A24"/>
    <w:rsid w:val="006629A3"/>
    <w:rsid w:val="00686068"/>
    <w:rsid w:val="00693A3C"/>
    <w:rsid w:val="006A5968"/>
    <w:rsid w:val="006E1723"/>
    <w:rsid w:val="007133E3"/>
    <w:rsid w:val="00734004"/>
    <w:rsid w:val="0076086D"/>
    <w:rsid w:val="00776BC2"/>
    <w:rsid w:val="007824E0"/>
    <w:rsid w:val="007A292C"/>
    <w:rsid w:val="007B6593"/>
    <w:rsid w:val="007D0B25"/>
    <w:rsid w:val="007D6F73"/>
    <w:rsid w:val="007F1894"/>
    <w:rsid w:val="008327B1"/>
    <w:rsid w:val="00833755"/>
    <w:rsid w:val="008A401E"/>
    <w:rsid w:val="008D2A0F"/>
    <w:rsid w:val="008D7089"/>
    <w:rsid w:val="008F3E45"/>
    <w:rsid w:val="00904164"/>
    <w:rsid w:val="00904ED4"/>
    <w:rsid w:val="009439A6"/>
    <w:rsid w:val="0095055E"/>
    <w:rsid w:val="00953BF5"/>
    <w:rsid w:val="009572AE"/>
    <w:rsid w:val="00960BE6"/>
    <w:rsid w:val="009933CD"/>
    <w:rsid w:val="009B7888"/>
    <w:rsid w:val="009C64DF"/>
    <w:rsid w:val="009C6CDB"/>
    <w:rsid w:val="00A3294B"/>
    <w:rsid w:val="00A3377E"/>
    <w:rsid w:val="00A50AAF"/>
    <w:rsid w:val="00A52794"/>
    <w:rsid w:val="00A66286"/>
    <w:rsid w:val="00A71CAD"/>
    <w:rsid w:val="00AB5C9A"/>
    <w:rsid w:val="00AB75BB"/>
    <w:rsid w:val="00AD4828"/>
    <w:rsid w:val="00AF3860"/>
    <w:rsid w:val="00B176F5"/>
    <w:rsid w:val="00B269B9"/>
    <w:rsid w:val="00B27EBB"/>
    <w:rsid w:val="00B74AF0"/>
    <w:rsid w:val="00B75EA0"/>
    <w:rsid w:val="00B77198"/>
    <w:rsid w:val="00B909B7"/>
    <w:rsid w:val="00BA0F43"/>
    <w:rsid w:val="00BA4147"/>
    <w:rsid w:val="00BF7D7A"/>
    <w:rsid w:val="00C30297"/>
    <w:rsid w:val="00C91F30"/>
    <w:rsid w:val="00C924E1"/>
    <w:rsid w:val="00C974E5"/>
    <w:rsid w:val="00C978DA"/>
    <w:rsid w:val="00CC6245"/>
    <w:rsid w:val="00D0776E"/>
    <w:rsid w:val="00D37CC0"/>
    <w:rsid w:val="00D4088C"/>
    <w:rsid w:val="00D733BC"/>
    <w:rsid w:val="00D860D1"/>
    <w:rsid w:val="00D97362"/>
    <w:rsid w:val="00DE3625"/>
    <w:rsid w:val="00DF08C9"/>
    <w:rsid w:val="00E9693E"/>
    <w:rsid w:val="00EA2CBE"/>
    <w:rsid w:val="00EB36E2"/>
    <w:rsid w:val="00F47938"/>
    <w:rsid w:val="00F56A74"/>
    <w:rsid w:val="00F6213D"/>
    <w:rsid w:val="00F774C7"/>
    <w:rsid w:val="00F77D45"/>
    <w:rsid w:val="00F81319"/>
    <w:rsid w:val="00F81C27"/>
    <w:rsid w:val="00FB0A66"/>
    <w:rsid w:val="00FB6E7F"/>
    <w:rsid w:val="00FB6FD4"/>
    <w:rsid w:val="00FC72E2"/>
    <w:rsid w:val="00FF2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9DAD6"/>
  <w15:docId w15:val="{1EFF60DF-5780-4055-87A7-917E63EB2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58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58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7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7FE8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57F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57FE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F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FE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A58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A583A"/>
    <w:pPr>
      <w:ind w:left="720"/>
      <w:contextualSpacing/>
    </w:pPr>
  </w:style>
  <w:style w:type="table" w:styleId="MediumShading2-Accent5">
    <w:name w:val="Medium Shading 2 Accent 5"/>
    <w:basedOn w:val="TableNormal"/>
    <w:uiPriority w:val="64"/>
    <w:rsid w:val="005A583A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5A58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377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73F7"/>
  </w:style>
  <w:style w:type="paragraph" w:styleId="Footer">
    <w:name w:val="footer"/>
    <w:basedOn w:val="Normal"/>
    <w:link w:val="FooterChar"/>
    <w:uiPriority w:val="99"/>
    <w:unhideWhenUsed/>
    <w:rsid w:val="00377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3F7"/>
  </w:style>
  <w:style w:type="paragraph" w:styleId="Title">
    <w:name w:val="Title"/>
    <w:basedOn w:val="Normal"/>
    <w:next w:val="Normal"/>
    <w:link w:val="TitleChar"/>
    <w:uiPriority w:val="10"/>
    <w:qFormat/>
    <w:rsid w:val="0083375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3375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82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6</Pages>
  <Words>1316</Words>
  <Characters>7503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8802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PowerMike</dc:creator>
  <cp:lastModifiedBy>Yang, Yalin</cp:lastModifiedBy>
  <cp:revision>15</cp:revision>
  <cp:lastPrinted>2012-11-13T16:09:00Z</cp:lastPrinted>
  <dcterms:created xsi:type="dcterms:W3CDTF">2020-10-21T17:03:00Z</dcterms:created>
  <dcterms:modified xsi:type="dcterms:W3CDTF">2020-11-10T15:52:00Z</dcterms:modified>
</cp:coreProperties>
</file>